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6E2C" w14:textId="396CD670" w:rsidR="009B3CBC" w:rsidRDefault="009769FE" w:rsidP="009769FE">
      <w:pPr>
        <w:jc w:val="center"/>
      </w:pPr>
      <w:r>
        <w:t xml:space="preserve">1 Corinthians 8:1-13 Sermon Manuscript </w:t>
      </w:r>
    </w:p>
    <w:p w14:paraId="1ACC7EC0" w14:textId="3A4E9612" w:rsidR="00B453F8" w:rsidRDefault="00221B22" w:rsidP="009769FE">
      <w:pPr>
        <w:jc w:val="center"/>
      </w:pPr>
      <w:r>
        <w:t xml:space="preserve">“Being Careful with our </w:t>
      </w:r>
      <w:r w:rsidR="00FE76DD">
        <w:t>Liberties</w:t>
      </w:r>
      <w:r>
        <w:t>”</w:t>
      </w:r>
    </w:p>
    <w:p w14:paraId="770699D5" w14:textId="77777777" w:rsidR="009769FE" w:rsidRDefault="009769FE" w:rsidP="009769FE">
      <w:pPr>
        <w:jc w:val="center"/>
      </w:pPr>
    </w:p>
    <w:p w14:paraId="67F46A53" w14:textId="77777777" w:rsidR="00B90C87" w:rsidRDefault="00014899" w:rsidP="009769FE">
      <w:r>
        <w:tab/>
        <w:t xml:space="preserve">When we think about idolatry or the concept of idol worship, </w:t>
      </w:r>
      <w:r w:rsidR="00E52E1C">
        <w:t xml:space="preserve">we typically here in the West think about </w:t>
      </w:r>
      <w:r w:rsidR="00816263">
        <w:t xml:space="preserve">those old ancient civilizations where there was an altar where animals or </w:t>
      </w:r>
      <w:r w:rsidR="003E2C66">
        <w:t xml:space="preserve">even humans would be sacrificed and where there is chanting and bowing and all the other stuff that we typically associate with idol worship. </w:t>
      </w:r>
      <w:r w:rsidR="00B93B49">
        <w:t>Or we might think of those</w:t>
      </w:r>
      <w:r w:rsidR="00692CAF">
        <w:t xml:space="preserve"> strange</w:t>
      </w:r>
      <w:r w:rsidR="00B93B49">
        <w:t xml:space="preserve"> Buddhist monks bowing down to a statue of Buddha and chanting </w:t>
      </w:r>
      <w:r w:rsidR="00123814">
        <w:t>incessantly…</w:t>
      </w:r>
      <w:r w:rsidR="00692CAF">
        <w:t xml:space="preserve"> Buddhism and Shintoism are still the two dominant religions in Japan and when my dad’s dad, my grandpa</w:t>
      </w:r>
      <w:r w:rsidR="00B90C87">
        <w:t>,</w:t>
      </w:r>
      <w:r w:rsidR="00692CAF">
        <w:t xml:space="preserve"> </w:t>
      </w:r>
      <w:r w:rsidR="004F42D8">
        <w:t xml:space="preserve">died a while back, his funeral was a Buddhist funeral where </w:t>
      </w:r>
      <w:r w:rsidR="000F49A4">
        <w:t xml:space="preserve">there were some Buddhist monks who came to do their rituals and chant for the deceased. </w:t>
      </w:r>
      <w:r w:rsidR="008E15A6">
        <w:t xml:space="preserve">You could imagine it would be challenging for my dad to </w:t>
      </w:r>
      <w:r w:rsidR="000F49A4">
        <w:t>talk about Jesus</w:t>
      </w:r>
      <w:r w:rsidR="008E15A6">
        <w:t xml:space="preserve"> </w:t>
      </w:r>
      <w:r w:rsidR="00B90C87">
        <w:t xml:space="preserve">during the funeral if he went </w:t>
      </w:r>
      <w:r w:rsidR="008E15A6">
        <w:t xml:space="preserve">right after the Buddhist monks did their </w:t>
      </w:r>
      <w:r w:rsidR="00B90C87">
        <w:t xml:space="preserve">funeral rites. </w:t>
      </w:r>
      <w:r w:rsidR="006035E3">
        <w:t>Or we might think idolatry exists in the big cities where people are more open and embracing of Eastern religions of Buddhism and Hinduism and are influenced by them</w:t>
      </w:r>
      <w:r w:rsidR="002B4B1F">
        <w:t>, but surely not here</w:t>
      </w:r>
      <w:r w:rsidR="00B90C87">
        <w:t xml:space="preserve"> in Milton-</w:t>
      </w:r>
      <w:proofErr w:type="spellStart"/>
      <w:r w:rsidR="00B90C87">
        <w:t>Freewater</w:t>
      </w:r>
      <w:proofErr w:type="spellEnd"/>
      <w:r w:rsidR="002B4B1F">
        <w:t xml:space="preserve"> where we pride ourselves in hard work and in the American way</w:t>
      </w:r>
      <w:r w:rsidR="00B90C87">
        <w:t xml:space="preserve">! </w:t>
      </w:r>
    </w:p>
    <w:p w14:paraId="06BDFE10" w14:textId="730B466B" w:rsidR="009D43B9" w:rsidRDefault="00B90C87" w:rsidP="009769FE">
      <w:r>
        <w:tab/>
      </w:r>
      <w:r w:rsidR="008A3919">
        <w:t>But as I mentioned previously before, the core or nature of idolatry is not idols of wood, stone or metal that people bow down to.</w:t>
      </w:r>
      <w:r>
        <w:t xml:space="preserve"> </w:t>
      </w:r>
      <w:r w:rsidR="00CF5631">
        <w:t>I</w:t>
      </w:r>
      <w:r w:rsidR="007377C5">
        <w:t xml:space="preserve">dolatry ultimately begins in the heart. It may be expressed outwardly in the fashioning of idols of Buddha or Athena or Aphrodite or whatever other supposed “god” mankind believes exists. </w:t>
      </w:r>
      <w:r w:rsidR="00EF38FF">
        <w:t>But idolatry primarily is inward</w:t>
      </w:r>
      <w:r w:rsidR="006116B8">
        <w:t>,</w:t>
      </w:r>
      <w:r w:rsidR="001D769F">
        <w:t xml:space="preserve"> existing</w:t>
      </w:r>
      <w:r w:rsidR="006116B8">
        <w:t xml:space="preserve"> </w:t>
      </w:r>
      <w:r w:rsidR="00EF38FF">
        <w:t>in the sinful heart of mankind.</w:t>
      </w:r>
      <w:r w:rsidR="006035E3">
        <w:t xml:space="preserve"> </w:t>
      </w:r>
      <w:r w:rsidR="005D1199">
        <w:t>So whether you live out here in the country in Milton-</w:t>
      </w:r>
      <w:proofErr w:type="spellStart"/>
      <w:r w:rsidR="005D1199">
        <w:t>Freewater</w:t>
      </w:r>
      <w:proofErr w:type="spellEnd"/>
      <w:r w:rsidR="005D1199">
        <w:t xml:space="preserve"> where cowboys and farmers rule and reign</w:t>
      </w:r>
      <w:r w:rsidR="00D662F1">
        <w:t>,</w:t>
      </w:r>
      <w:r w:rsidR="005D1199">
        <w:t xml:space="preserve"> or whether you live in San Francisco</w:t>
      </w:r>
      <w:r w:rsidR="00A93239">
        <w:t xml:space="preserve"> where there will still be a remnant of the hippie and drug culture of the 60s</w:t>
      </w:r>
      <w:r w:rsidR="00D662F1">
        <w:t xml:space="preserve"> in the region of Haight-Ashbury</w:t>
      </w:r>
      <w:r w:rsidR="00A93239">
        <w:t xml:space="preserve"> with its influences from Eastern religion, the temptation to replace the one true God with anything or anyone else is equally the same.</w:t>
      </w:r>
      <w:r w:rsidR="009D43B9">
        <w:t xml:space="preserve"> It ultimately doesn’t matter where you were raised or what influences you have had, the temptation to idolatry is embedded in the human heart because it is</w:t>
      </w:r>
      <w:r w:rsidR="008B0616">
        <w:t xml:space="preserve"> </w:t>
      </w:r>
      <w:r w:rsidR="004247E5">
        <w:t>a, if not</w:t>
      </w:r>
      <w:r w:rsidR="00D662F1">
        <w:t>,</w:t>
      </w:r>
      <w:r w:rsidR="004247E5">
        <w:t xml:space="preserve"> “the,” </w:t>
      </w:r>
      <w:r w:rsidR="008B0616">
        <w:t>de</w:t>
      </w:r>
      <w:r w:rsidR="004247E5">
        <w:t xml:space="preserve"> </w:t>
      </w:r>
      <w:r w:rsidR="008B0616">
        <w:t xml:space="preserve">facto sin of the human heart. </w:t>
      </w:r>
    </w:p>
    <w:p w14:paraId="7CB3CC18" w14:textId="3963ACD9" w:rsidR="00DD5714" w:rsidRDefault="004247E5" w:rsidP="009769FE">
      <w:r>
        <w:tab/>
      </w:r>
      <w:r w:rsidR="006806C7">
        <w:t>And last week we concluded our subject on marriage, singleness, divorce and remarriage.</w:t>
      </w:r>
      <w:r w:rsidR="00A54DDE">
        <w:t xml:space="preserve"> And today, as well as the next two Sundays, we will go through chapters 8, 9, and 10 of 1 Corinthians </w:t>
      </w:r>
      <w:r w:rsidR="00BC3DFD">
        <w:t>which is talking about eating meat sacrificed to idols</w:t>
      </w:r>
      <w:r w:rsidR="00A54DDE">
        <w:t>.</w:t>
      </w:r>
      <w:r w:rsidR="00E63FFE">
        <w:t xml:space="preserve"> Now some of you might be saying, “</w:t>
      </w:r>
      <w:r w:rsidR="00E63FFE" w:rsidRPr="00DD5714">
        <w:rPr>
          <w:i/>
          <w:iCs/>
        </w:rPr>
        <w:t xml:space="preserve">wait a minute </w:t>
      </w:r>
      <w:proofErr w:type="spellStart"/>
      <w:r w:rsidR="00E63FFE" w:rsidRPr="00DD5714">
        <w:rPr>
          <w:i/>
          <w:iCs/>
        </w:rPr>
        <w:t>Teru</w:t>
      </w:r>
      <w:proofErr w:type="spellEnd"/>
      <w:r w:rsidR="00E63FFE" w:rsidRPr="00DD5714">
        <w:rPr>
          <w:i/>
          <w:iCs/>
        </w:rPr>
        <w:t>, I thought 1 Corinthians 8 is talking about Christian liberties and is the same issue as Romans 14</w:t>
      </w:r>
      <w:r w:rsidR="00E63FFE">
        <w:t xml:space="preserve">.” </w:t>
      </w:r>
      <w:r w:rsidR="00DD5714">
        <w:t>Well, it’s both yes and a no. Chapter 8 does talk about the principle of not using our liberty or right if it ends up encouraging our fellow brother or sister in Christ to sin.</w:t>
      </w:r>
      <w:r w:rsidR="00E63FFE">
        <w:t xml:space="preserve"> </w:t>
      </w:r>
      <w:r w:rsidR="00DD5714">
        <w:t>But it’s more than that because</w:t>
      </w:r>
      <w:r w:rsidR="00E26600">
        <w:t xml:space="preserve"> the specific issue of eating meat sacrificed to idols is sinful in of itself and not </w:t>
      </w:r>
      <w:r w:rsidR="00D662F1">
        <w:t xml:space="preserve">in the category of </w:t>
      </w:r>
      <w:r w:rsidR="00E26600">
        <w:t>Christian liberty</w:t>
      </w:r>
      <w:r w:rsidR="00D662F1">
        <w:t xml:space="preserve"> as will see more in chapter 10</w:t>
      </w:r>
      <w:r w:rsidR="00E26600">
        <w:t>, contrary to what the “strong” believing Corinthians thought. Paul tackles first the issue of Christian liberty and its limits in chapter 8</w:t>
      </w:r>
      <w:r w:rsidR="0087392D">
        <w:t xml:space="preserve"> through the subject of meat sacrificed to idols</w:t>
      </w:r>
      <w:r w:rsidR="00E26600">
        <w:t xml:space="preserve">. Then in chapter 9, </w:t>
      </w:r>
      <w:r w:rsidR="0087392D">
        <w:t xml:space="preserve">God is going to teach us to how we are to think about our Christian liberty, and in chapter 10, he is going to turn the tables so to speak back on the “strong” Corinthian believers who think meat sacrificed to idols is just a matter of “Christian liberty/freedom” and not sin, and argue that actually it is a matter of sin. </w:t>
      </w:r>
      <w:r w:rsidR="00D662F1">
        <w:t>We will see</w:t>
      </w:r>
      <w:r w:rsidR="0087392D">
        <w:t xml:space="preserve"> that</w:t>
      </w:r>
      <w:r w:rsidR="00D662F1">
        <w:t xml:space="preserve"> it is not</w:t>
      </w:r>
      <w:r w:rsidR="0087392D">
        <w:t xml:space="preserve"> those who refrain from eating meat sacrificed to idols </w:t>
      </w:r>
      <w:r w:rsidR="00D662F1">
        <w:t xml:space="preserve">that </w:t>
      </w:r>
      <w:r w:rsidR="0087392D">
        <w:t xml:space="preserve">are sinning and have the weaker conscience but rather that those who partake of meat sacrificed to idols are actually the ones who have the weaker conscience and are sinning. </w:t>
      </w:r>
    </w:p>
    <w:p w14:paraId="187E2CE6" w14:textId="3FEAC338" w:rsidR="00E224BB" w:rsidRDefault="001D235F" w:rsidP="009769FE">
      <w:r>
        <w:lastRenderedPageBreak/>
        <w:tab/>
      </w:r>
      <w:r w:rsidR="00BC3DFD">
        <w:t xml:space="preserve">Now jumping from the topic of marriage in chapter 7 to eating sacrificed to idols in chapter 8 might seem like an abrupt and awkward transition until you realize </w:t>
      </w:r>
      <w:r w:rsidR="00151262">
        <w:t xml:space="preserve">that both focus on the issue of idolatry. </w:t>
      </w:r>
      <w:r w:rsidR="000A0BAB">
        <w:t>Yes</w:t>
      </w:r>
      <w:r w:rsidR="00A74B7C">
        <w:t>,</w:t>
      </w:r>
      <w:r w:rsidR="000A0BAB">
        <w:t xml:space="preserve"> it is true that Paul like in chapter 7 is going to address a specific question, or assertion that the Corinthians had said in that previous letter they sent to him, bu</w:t>
      </w:r>
      <w:r w:rsidR="00206D43">
        <w:t>t</w:t>
      </w:r>
      <w:r w:rsidR="00DD60E1">
        <w:t xml:space="preserve"> by addressing and answering specific questions or problems the Corinthian believers were facing in the church, Paul also addresses the root issue of those problem</w:t>
      </w:r>
      <w:r w:rsidR="00D662F1">
        <w:t>s</w:t>
      </w:r>
      <w:r w:rsidR="00DD60E1">
        <w:t>, which is idolatry</w:t>
      </w:r>
      <w:r w:rsidR="00011729">
        <w:t>.</w:t>
      </w:r>
      <w:r w:rsidR="0027337F">
        <w:t xml:space="preserve"> </w:t>
      </w:r>
    </w:p>
    <w:p w14:paraId="33FA6F5A" w14:textId="58FCD7D9" w:rsidR="00CD4977" w:rsidRDefault="00E224BB" w:rsidP="009769FE">
      <w:r>
        <w:tab/>
      </w:r>
      <w:r w:rsidR="0027337F">
        <w:t xml:space="preserve">So today, we will look at chapter 8 where Paul is going to introduce the problem </w:t>
      </w:r>
      <w:r w:rsidR="00DD2F16">
        <w:t>that was going on, in that the Corinthian believers th</w:t>
      </w:r>
      <w:r w:rsidR="001D235F">
        <w:t>ought they</w:t>
      </w:r>
      <w:r w:rsidR="00DD2F16">
        <w:t xml:space="preserve"> were “strong” in that they could eat anything they wanted, even if it meant eating meat sacrificed to idols</w:t>
      </w:r>
      <w:r w:rsidR="001D235F">
        <w:t>, and that those who refrained from eating meat sacrificed to idols were “weak.”</w:t>
      </w:r>
      <w:r w:rsidR="00DD2F16">
        <w:t xml:space="preserve"> But by doing that, they were </w:t>
      </w:r>
      <w:r w:rsidR="001D235F">
        <w:t xml:space="preserve">not walking in love towards their supposedly </w:t>
      </w:r>
      <w:r w:rsidR="00DD2F16">
        <w:t>“weaker” brothers because it encouraged them to eat meat sacrificed to idols which to them was wrong.</w:t>
      </w:r>
      <w:r w:rsidR="004A3D69">
        <w:t xml:space="preserve"> </w:t>
      </w:r>
      <w:r w:rsidR="00DD2F16">
        <w:t xml:space="preserve">Then in chapter 9, which we will look at next Sunday, </w:t>
      </w:r>
      <w:r w:rsidR="004A3D69">
        <w:t xml:space="preserve">Paul will demonstrate from his own life as an apostle that </w:t>
      </w:r>
      <w:r w:rsidR="0085449F">
        <w:t>because he loved</w:t>
      </w:r>
      <w:r w:rsidR="001D235F">
        <w:t xml:space="preserve"> Jesus and</w:t>
      </w:r>
      <w:r w:rsidR="0085449F">
        <w:t xml:space="preserve"> the gospel so much, he</w:t>
      </w:r>
      <w:r w:rsidR="00AB4E7C">
        <w:t xml:space="preserve"> learned to lay down his actual, legitimate right</w:t>
      </w:r>
      <w:r w:rsidR="0085449F">
        <w:t>s</w:t>
      </w:r>
      <w:r w:rsidR="00AB4E7C">
        <w:t xml:space="preserve"> to </w:t>
      </w:r>
      <w:r w:rsidR="0085449F">
        <w:t>be compensated and rewarded for his gospel labors</w:t>
      </w:r>
      <w:r w:rsidR="001D235F">
        <w:t xml:space="preserve"> as an apostle</w:t>
      </w:r>
      <w:r w:rsidR="0085449F">
        <w:t xml:space="preserve">, so that the gospel could be further advanced and sinners would be saved and saints would grow further closer to Christ. </w:t>
      </w:r>
      <w:r>
        <w:t>Finally, in chapter 10, which Lord willing</w:t>
      </w:r>
      <w:r w:rsidR="00B76C2F">
        <w:t>,</w:t>
      </w:r>
      <w:r>
        <w:t xml:space="preserve"> we will go through in January after we come back from the Christmas break, we will </w:t>
      </w:r>
      <w:r w:rsidR="00B76C2F">
        <w:t xml:space="preserve">conclude this subject of eating meat sacrificed to idols by looking at </w:t>
      </w:r>
      <w:r w:rsidR="00F33D96">
        <w:t xml:space="preserve">Israel’s negative example of </w:t>
      </w:r>
      <w:r w:rsidR="00D00F4F">
        <w:t>idolizing their</w:t>
      </w:r>
      <w:r w:rsidR="00F33D96">
        <w:t xml:space="preserve"> liberties and right</w:t>
      </w:r>
      <w:r w:rsidR="00D00F4F">
        <w:t>s</w:t>
      </w:r>
      <w:r w:rsidR="00B76C2F">
        <w:t xml:space="preserve"> as a nation</w:t>
      </w:r>
      <w:r w:rsidR="00D00F4F">
        <w:t xml:space="preserve"> and how we can overcome </w:t>
      </w:r>
      <w:r w:rsidR="00B76C2F">
        <w:t>our own idolatry</w:t>
      </w:r>
      <w:r w:rsidR="00D00F4F">
        <w:t xml:space="preserve"> through doing everything to the glory of God </w:t>
      </w:r>
      <w:r w:rsidR="003D21C6">
        <w:t>and seeking the spiritual good and salvation of everyone els</w:t>
      </w:r>
      <w:r w:rsidR="00182D15">
        <w:t>e</w:t>
      </w:r>
      <w:r w:rsidR="00D662F1">
        <w:t xml:space="preserve"> even if it means giving up</w:t>
      </w:r>
      <w:r w:rsidR="00182D15">
        <w:t xml:space="preserve"> our own liberties and rights. </w:t>
      </w:r>
    </w:p>
    <w:p w14:paraId="5C535D3E" w14:textId="621549DA" w:rsidR="00F60167" w:rsidRDefault="00F60167" w:rsidP="009769FE">
      <w:pPr>
        <w:rPr>
          <w:rStyle w:val="apple-converted-space"/>
          <w:rFonts w:cstheme="minorHAnsi"/>
          <w:color w:val="000000"/>
        </w:rPr>
      </w:pPr>
      <w:r>
        <w:tab/>
      </w:r>
      <w:r w:rsidR="000031CB">
        <w:t>So let’s begin by looking at the start of chapter 8, look with me</w:t>
      </w:r>
      <w:r w:rsidR="00FE353F">
        <w:t xml:space="preserve"> in verse 1: “</w:t>
      </w:r>
      <w:r w:rsidR="00FE353F" w:rsidRPr="004575F4">
        <w:rPr>
          <w:rStyle w:val="text"/>
          <w:rFonts w:cstheme="minorHAnsi"/>
          <w:i/>
          <w:iCs/>
          <w:color w:val="000000"/>
        </w:rPr>
        <w:t>Now concerning</w:t>
      </w:r>
      <w:r w:rsidR="00FE353F" w:rsidRPr="004575F4">
        <w:rPr>
          <w:rStyle w:val="apple-converted-space"/>
          <w:rFonts w:cstheme="minorHAnsi"/>
          <w:i/>
          <w:iCs/>
          <w:color w:val="000000"/>
        </w:rPr>
        <w:t> </w:t>
      </w:r>
      <w:r w:rsidR="00FE353F" w:rsidRPr="004575F4">
        <w:rPr>
          <w:rStyle w:val="text"/>
          <w:rFonts w:cstheme="minorHAnsi"/>
          <w:i/>
          <w:iCs/>
          <w:color w:val="000000"/>
        </w:rPr>
        <w:t>things sacrificed to idols, we know that we all have</w:t>
      </w:r>
      <w:r w:rsidR="00FE353F" w:rsidRPr="004575F4">
        <w:rPr>
          <w:rStyle w:val="apple-converted-space"/>
          <w:rFonts w:cstheme="minorHAnsi"/>
          <w:i/>
          <w:iCs/>
          <w:color w:val="000000"/>
        </w:rPr>
        <w:t> </w:t>
      </w:r>
      <w:r w:rsidR="00FE353F" w:rsidRPr="004575F4">
        <w:rPr>
          <w:rStyle w:val="text"/>
          <w:rFonts w:cstheme="minorHAnsi"/>
          <w:i/>
          <w:iCs/>
          <w:color w:val="000000"/>
        </w:rPr>
        <w:t>knowledge. Knowledge</w:t>
      </w:r>
      <w:r w:rsidR="00FE353F" w:rsidRPr="004575F4">
        <w:rPr>
          <w:rStyle w:val="apple-converted-space"/>
          <w:rFonts w:cstheme="minorHAnsi"/>
          <w:i/>
          <w:iCs/>
          <w:color w:val="000000"/>
        </w:rPr>
        <w:t> </w:t>
      </w:r>
      <w:r w:rsidR="00FE353F" w:rsidRPr="004575F4">
        <w:rPr>
          <w:rStyle w:val="text"/>
          <w:rFonts w:cstheme="minorHAnsi"/>
          <w:i/>
          <w:iCs/>
          <w:color w:val="000000"/>
        </w:rPr>
        <w:t>puffs up, but love</w:t>
      </w:r>
      <w:r w:rsidR="00FE353F" w:rsidRPr="004575F4">
        <w:rPr>
          <w:rStyle w:val="apple-converted-space"/>
          <w:rFonts w:cstheme="minorHAnsi"/>
          <w:i/>
          <w:iCs/>
          <w:color w:val="000000"/>
        </w:rPr>
        <w:t> </w:t>
      </w:r>
      <w:r w:rsidR="00FE353F" w:rsidRPr="004575F4">
        <w:rPr>
          <w:rStyle w:val="text"/>
          <w:rFonts w:cstheme="minorHAnsi"/>
          <w:i/>
          <w:iCs/>
          <w:color w:val="000000"/>
        </w:rPr>
        <w:t>builds up</w:t>
      </w:r>
      <w:r w:rsidR="00FE353F" w:rsidRPr="00FE353F">
        <w:rPr>
          <w:rStyle w:val="text"/>
          <w:rFonts w:cstheme="minorHAnsi"/>
          <w:color w:val="000000"/>
        </w:rPr>
        <w:t>.</w:t>
      </w:r>
      <w:r w:rsidR="004575F4">
        <w:rPr>
          <w:rStyle w:val="apple-converted-space"/>
          <w:rFonts w:cstheme="minorHAnsi"/>
          <w:color w:val="000000"/>
        </w:rPr>
        <w:t>”</w:t>
      </w:r>
      <w:r w:rsidR="00A12CD6">
        <w:rPr>
          <w:rStyle w:val="apple-converted-space"/>
          <w:rFonts w:cstheme="minorHAnsi"/>
          <w:color w:val="000000"/>
        </w:rPr>
        <w:t xml:space="preserve"> When you see that phrase “</w:t>
      </w:r>
      <w:r w:rsidR="00A12CD6" w:rsidRPr="00A12CD6">
        <w:rPr>
          <w:rStyle w:val="apple-converted-space"/>
          <w:rFonts w:cstheme="minorHAnsi"/>
          <w:i/>
          <w:iCs/>
          <w:color w:val="000000"/>
        </w:rPr>
        <w:t>Now concerning</w:t>
      </w:r>
      <w:r w:rsidR="00A12CD6">
        <w:rPr>
          <w:rStyle w:val="apple-converted-space"/>
          <w:rFonts w:cstheme="minorHAnsi"/>
          <w:color w:val="000000"/>
        </w:rPr>
        <w:t>…” that is Paul directly addressing either a question they had or an issue they had or perhaps a wrong assertion the Corinthians made. Sometimes he directly quotes their assertion, sometimes he just follows up “Now concerning” with his own thoughts, but that’s him addressing a concern of theirs.</w:t>
      </w:r>
      <w:r w:rsidR="0006332B">
        <w:rPr>
          <w:rStyle w:val="apple-converted-space"/>
          <w:rFonts w:cstheme="minorHAnsi"/>
          <w:color w:val="000000"/>
        </w:rPr>
        <w:t xml:space="preserve"> </w:t>
      </w:r>
      <w:r w:rsidR="001D38C9">
        <w:rPr>
          <w:rStyle w:val="apple-converted-space"/>
          <w:rFonts w:cstheme="minorHAnsi"/>
          <w:color w:val="000000"/>
        </w:rPr>
        <w:t>The first one we saw was in 1 Corinthians 7:1 where he said, “Now concerning the things about which you wrote, “it is good for a man not to touch a woman…” He said it next in the same chapter in verse 25 “Now concerning virgins…I have no command of the Lord…” Now the third one in 1 Corinthians 8:1</w:t>
      </w:r>
      <w:r w:rsidR="001F6902">
        <w:rPr>
          <w:rStyle w:val="apple-converted-space"/>
          <w:rFonts w:cstheme="minorHAnsi"/>
          <w:color w:val="000000"/>
        </w:rPr>
        <w:t>…</w:t>
      </w:r>
      <w:r w:rsidR="001D38C9">
        <w:rPr>
          <w:rStyle w:val="apple-converted-space"/>
          <w:rFonts w:cstheme="minorHAnsi"/>
          <w:color w:val="000000"/>
        </w:rPr>
        <w:t xml:space="preserve"> Three more times in this letter </w:t>
      </w:r>
      <w:r w:rsidR="00F71FD6">
        <w:rPr>
          <w:rStyle w:val="apple-converted-space"/>
          <w:rFonts w:cstheme="minorHAnsi"/>
          <w:color w:val="000000"/>
        </w:rPr>
        <w:t xml:space="preserve">after this </w:t>
      </w:r>
      <w:r w:rsidR="001D38C9">
        <w:rPr>
          <w:rStyle w:val="apple-converted-space"/>
          <w:rFonts w:cstheme="minorHAnsi"/>
          <w:color w:val="000000"/>
        </w:rPr>
        <w:t>he will use the p</w:t>
      </w:r>
      <w:r w:rsidR="001F6902">
        <w:rPr>
          <w:rStyle w:val="apple-converted-space"/>
          <w:rFonts w:cstheme="minorHAnsi"/>
          <w:color w:val="000000"/>
        </w:rPr>
        <w:t>hr</w:t>
      </w:r>
      <w:r w:rsidR="001D38C9">
        <w:rPr>
          <w:rStyle w:val="apple-converted-space"/>
          <w:rFonts w:cstheme="minorHAnsi"/>
          <w:color w:val="000000"/>
        </w:rPr>
        <w:t xml:space="preserve">ase “Now concerning…” </w:t>
      </w:r>
      <w:r w:rsidR="00346081">
        <w:rPr>
          <w:rStyle w:val="apple-converted-space"/>
          <w:rFonts w:cstheme="minorHAnsi"/>
          <w:color w:val="000000"/>
        </w:rPr>
        <w:t xml:space="preserve">The next issue that was present in the Corinthian church community was eating meat sacrificed to idols. There were some who believed it was sinful to eat meat sacrificed to idols, while there were other Corinthian believers who thought these </w:t>
      </w:r>
      <w:r w:rsidR="00D8530A">
        <w:rPr>
          <w:rStyle w:val="apple-converted-space"/>
          <w:rFonts w:cstheme="minorHAnsi"/>
          <w:color w:val="000000"/>
        </w:rPr>
        <w:t>non-idol</w:t>
      </w:r>
      <w:r w:rsidR="00346081">
        <w:rPr>
          <w:rStyle w:val="apple-converted-space"/>
          <w:rFonts w:cstheme="minorHAnsi"/>
          <w:color w:val="000000"/>
        </w:rPr>
        <w:t xml:space="preserve"> meat eaters were weak in conscience and believed they were the “strong” believers who was permitted to eat meat sacrificed to idols</w:t>
      </w:r>
      <w:r w:rsidR="00A24C1D">
        <w:rPr>
          <w:rStyle w:val="apple-converted-space"/>
          <w:rFonts w:cstheme="minorHAnsi"/>
          <w:color w:val="000000"/>
        </w:rPr>
        <w:t xml:space="preserve"> and that it wasn’t wrong or sinful to do so. </w:t>
      </w:r>
      <w:r w:rsidR="00B87057">
        <w:rPr>
          <w:rStyle w:val="apple-converted-space"/>
          <w:rFonts w:cstheme="minorHAnsi"/>
          <w:color w:val="000000"/>
        </w:rPr>
        <w:t>Again, on the surface it might seem like this is simpl</w:t>
      </w:r>
      <w:r w:rsidR="00F71FD6">
        <w:rPr>
          <w:rStyle w:val="apple-converted-space"/>
          <w:rFonts w:cstheme="minorHAnsi"/>
          <w:color w:val="000000"/>
        </w:rPr>
        <w:t>y</w:t>
      </w:r>
      <w:r w:rsidR="00B87057">
        <w:rPr>
          <w:rStyle w:val="apple-converted-space"/>
          <w:rFonts w:cstheme="minorHAnsi"/>
          <w:color w:val="000000"/>
        </w:rPr>
        <w:t xml:space="preserve"> an issue of Christian conscience or liberty</w:t>
      </w:r>
      <w:r w:rsidR="00F71FD6">
        <w:rPr>
          <w:rStyle w:val="apple-converted-space"/>
          <w:rFonts w:cstheme="minorHAnsi"/>
          <w:color w:val="000000"/>
        </w:rPr>
        <w:t xml:space="preserve"> like Romans 14</w:t>
      </w:r>
      <w:r w:rsidR="00B87057">
        <w:rPr>
          <w:rStyle w:val="apple-converted-space"/>
          <w:rFonts w:cstheme="minorHAnsi"/>
          <w:color w:val="000000"/>
        </w:rPr>
        <w:t xml:space="preserve">, but you will see as we go through chapters 8,9,10 and especially chapter 10, that this is not the main issue. </w:t>
      </w:r>
      <w:r w:rsidR="00346081">
        <w:rPr>
          <w:rStyle w:val="apple-converted-space"/>
          <w:rFonts w:cstheme="minorHAnsi"/>
          <w:color w:val="000000"/>
        </w:rPr>
        <w:t xml:space="preserve"> </w:t>
      </w:r>
    </w:p>
    <w:p w14:paraId="566B872C" w14:textId="159E6B0C" w:rsidR="004247E5" w:rsidRDefault="001C5472" w:rsidP="009769FE">
      <w:pPr>
        <w:rPr>
          <w:rStyle w:val="apple-converted-space"/>
          <w:rFonts w:cstheme="minorHAnsi"/>
          <w:color w:val="000000"/>
        </w:rPr>
      </w:pPr>
      <w:r>
        <w:rPr>
          <w:rStyle w:val="apple-converted-space"/>
          <w:rFonts w:cstheme="minorHAnsi"/>
          <w:color w:val="000000"/>
        </w:rPr>
        <w:tab/>
      </w:r>
      <w:r w:rsidR="00D764C0">
        <w:rPr>
          <w:rStyle w:val="apple-converted-space"/>
          <w:rFonts w:cstheme="minorHAnsi"/>
          <w:color w:val="000000"/>
        </w:rPr>
        <w:t>They were presumably saying to Paul “</w:t>
      </w:r>
      <w:r w:rsidR="00D764C0" w:rsidRPr="00D764C0">
        <w:rPr>
          <w:rStyle w:val="apple-converted-space"/>
          <w:rFonts w:cstheme="minorHAnsi"/>
          <w:i/>
          <w:iCs/>
          <w:color w:val="000000"/>
        </w:rPr>
        <w:t>we know that we all have knowledge</w:t>
      </w:r>
      <w:r w:rsidR="003C1B98">
        <w:rPr>
          <w:rStyle w:val="apple-converted-space"/>
          <w:rFonts w:cstheme="minorHAnsi"/>
          <w:i/>
          <w:iCs/>
          <w:color w:val="000000"/>
        </w:rPr>
        <w:t>.</w:t>
      </w:r>
      <w:r w:rsidR="00D764C0">
        <w:rPr>
          <w:rStyle w:val="apple-converted-space"/>
          <w:rFonts w:cstheme="minorHAnsi"/>
          <w:color w:val="000000"/>
        </w:rPr>
        <w:t>”</w:t>
      </w:r>
      <w:r w:rsidR="003C1B98">
        <w:rPr>
          <w:rStyle w:val="apple-converted-space"/>
          <w:rFonts w:cstheme="minorHAnsi"/>
          <w:color w:val="000000"/>
        </w:rPr>
        <w:t xml:space="preserve"> Essentially</w:t>
      </w:r>
      <w:r w:rsidR="00EA6BC2">
        <w:rPr>
          <w:rStyle w:val="apple-converted-space"/>
          <w:rFonts w:cstheme="minorHAnsi"/>
          <w:color w:val="000000"/>
        </w:rPr>
        <w:t>,</w:t>
      </w:r>
      <w:r w:rsidR="003C1B98">
        <w:rPr>
          <w:rStyle w:val="apple-converted-space"/>
          <w:rFonts w:cstheme="minorHAnsi"/>
          <w:color w:val="000000"/>
        </w:rPr>
        <w:t xml:space="preserve"> they were saying,</w:t>
      </w:r>
      <w:r w:rsidR="00D764C0">
        <w:rPr>
          <w:rStyle w:val="apple-converted-space"/>
          <w:rFonts w:cstheme="minorHAnsi"/>
          <w:color w:val="000000"/>
        </w:rPr>
        <w:t xml:space="preserve"> </w:t>
      </w:r>
      <w:r w:rsidR="003C1B98">
        <w:rPr>
          <w:rStyle w:val="apple-converted-space"/>
          <w:rFonts w:cstheme="minorHAnsi"/>
          <w:color w:val="000000"/>
        </w:rPr>
        <w:t>“</w:t>
      </w:r>
      <w:r w:rsidR="00D764C0" w:rsidRPr="0087494E">
        <w:rPr>
          <w:rStyle w:val="apple-converted-space"/>
          <w:rFonts w:cstheme="minorHAnsi"/>
          <w:i/>
          <w:iCs/>
          <w:color w:val="000000"/>
        </w:rPr>
        <w:t xml:space="preserve">Paul every believer should </w:t>
      </w:r>
      <w:r w:rsidR="003C1B98" w:rsidRPr="0087494E">
        <w:rPr>
          <w:rStyle w:val="apple-converted-space"/>
          <w:rFonts w:cstheme="minorHAnsi"/>
          <w:i/>
          <w:iCs/>
          <w:color w:val="000000"/>
        </w:rPr>
        <w:t xml:space="preserve">have the knowledge </w:t>
      </w:r>
      <w:r w:rsidR="00D764C0" w:rsidRPr="0087494E">
        <w:rPr>
          <w:rStyle w:val="apple-converted-space"/>
          <w:rFonts w:cstheme="minorHAnsi"/>
          <w:i/>
          <w:iCs/>
          <w:color w:val="000000"/>
        </w:rPr>
        <w:t>that there is no spiritual contamination</w:t>
      </w:r>
      <w:r w:rsidR="003C1B98" w:rsidRPr="0087494E">
        <w:rPr>
          <w:rStyle w:val="apple-converted-space"/>
          <w:rFonts w:cstheme="minorHAnsi"/>
          <w:i/>
          <w:iCs/>
          <w:color w:val="000000"/>
        </w:rPr>
        <w:t xml:space="preserve"> or evil with eating meat sacrificed to idols.</w:t>
      </w:r>
      <w:r w:rsidR="00160724" w:rsidRPr="0087494E">
        <w:rPr>
          <w:rStyle w:val="apple-converted-space"/>
          <w:rFonts w:cstheme="minorHAnsi"/>
          <w:i/>
          <w:iCs/>
          <w:color w:val="000000"/>
        </w:rPr>
        <w:t xml:space="preserve"> </w:t>
      </w:r>
      <w:r w:rsidR="0087494E" w:rsidRPr="0087494E">
        <w:rPr>
          <w:rStyle w:val="apple-converted-space"/>
          <w:rFonts w:cstheme="minorHAnsi"/>
          <w:i/>
          <w:iCs/>
          <w:color w:val="000000"/>
        </w:rPr>
        <w:t>Those who believe its sinful to do so are weak in conscience and they need to grow up in maturity</w:t>
      </w:r>
      <w:r w:rsidR="0087494E">
        <w:rPr>
          <w:rStyle w:val="apple-converted-space"/>
          <w:rFonts w:cstheme="minorHAnsi"/>
          <w:color w:val="000000"/>
        </w:rPr>
        <w:t>.” And to that, Paul says</w:t>
      </w:r>
      <w:r w:rsidR="00E03323">
        <w:rPr>
          <w:rStyle w:val="apple-converted-space"/>
          <w:rFonts w:cstheme="minorHAnsi"/>
          <w:color w:val="000000"/>
        </w:rPr>
        <w:t xml:space="preserve"> “</w:t>
      </w:r>
      <w:r w:rsidR="00E03323" w:rsidRPr="00E03323">
        <w:rPr>
          <w:i/>
          <w:iCs/>
        </w:rPr>
        <w:t>knowledge puffs up, but love builds up</w:t>
      </w:r>
      <w:r w:rsidR="00E03323">
        <w:t xml:space="preserve">.” </w:t>
      </w:r>
      <w:r w:rsidR="00636697">
        <w:t xml:space="preserve">While having biblical knowledge or theology about something is good and necessary for edification and maturity, </w:t>
      </w:r>
      <w:r w:rsidR="002432A6">
        <w:t xml:space="preserve">if it does not translate to love for </w:t>
      </w:r>
      <w:r w:rsidR="002432A6">
        <w:lastRenderedPageBreak/>
        <w:t xml:space="preserve">others, all that knowledge does </w:t>
      </w:r>
      <w:r w:rsidR="00C07AF1">
        <w:t xml:space="preserve">to a believer is puff him up in pride. </w:t>
      </w:r>
      <w:r w:rsidR="00EE36D6">
        <w:t>Then Paul says in verse 2 “</w:t>
      </w:r>
      <w:r w:rsidR="00EE36D6" w:rsidRPr="00EE36D6">
        <w:rPr>
          <w:rStyle w:val="text"/>
          <w:rFonts w:cstheme="minorHAnsi"/>
          <w:i/>
          <w:iCs/>
          <w:color w:val="000000"/>
        </w:rPr>
        <w:t>If anyone thinks that he has known anything, he has not yet</w:t>
      </w:r>
      <w:r w:rsidR="00EE36D6" w:rsidRPr="00EE36D6">
        <w:rPr>
          <w:rStyle w:val="apple-converted-space"/>
          <w:rFonts w:cstheme="minorHAnsi"/>
          <w:i/>
          <w:iCs/>
          <w:color w:val="000000"/>
        </w:rPr>
        <w:t> </w:t>
      </w:r>
      <w:r w:rsidR="00EE36D6" w:rsidRPr="00EE36D6">
        <w:rPr>
          <w:rStyle w:val="text"/>
          <w:rFonts w:cstheme="minorHAnsi"/>
          <w:i/>
          <w:iCs/>
          <w:color w:val="000000"/>
        </w:rPr>
        <w:t>known as he ought to know</w:t>
      </w:r>
      <w:r w:rsidR="00B1624F">
        <w:rPr>
          <w:rStyle w:val="text"/>
          <w:rFonts w:cstheme="minorHAnsi"/>
          <w:color w:val="000000"/>
        </w:rPr>
        <w:t xml:space="preserve">; </w:t>
      </w:r>
      <w:r w:rsidR="00B1624F" w:rsidRPr="00B1624F">
        <w:rPr>
          <w:rStyle w:val="text"/>
          <w:rFonts w:cstheme="minorHAnsi"/>
          <w:i/>
          <w:iCs/>
          <w:color w:val="000000"/>
        </w:rPr>
        <w:t>but if anyone loves God, he has been known by Him</w:t>
      </w:r>
      <w:r w:rsidR="00B1624F">
        <w:rPr>
          <w:rStyle w:val="text"/>
          <w:rFonts w:cstheme="minorHAnsi"/>
          <w:color w:val="000000"/>
        </w:rPr>
        <w:t>.</w:t>
      </w:r>
      <w:r w:rsidR="00EE36D6">
        <w:rPr>
          <w:rStyle w:val="apple-converted-space"/>
          <w:rFonts w:cstheme="minorHAnsi"/>
          <w:color w:val="000000"/>
        </w:rPr>
        <w:t>”</w:t>
      </w:r>
      <w:r w:rsidR="009641A2">
        <w:rPr>
          <w:rStyle w:val="apple-converted-space"/>
          <w:rFonts w:cstheme="minorHAnsi"/>
          <w:color w:val="000000"/>
        </w:rPr>
        <w:t xml:space="preserve"> He’s saying, “</w:t>
      </w:r>
      <w:r w:rsidR="009641A2" w:rsidRPr="00EA6BC2">
        <w:rPr>
          <w:rStyle w:val="apple-converted-space"/>
          <w:rFonts w:cstheme="minorHAnsi"/>
          <w:i/>
          <w:iCs/>
          <w:color w:val="000000"/>
        </w:rPr>
        <w:t xml:space="preserve">if you think you know a lot about theology or the Bible, </w:t>
      </w:r>
      <w:r w:rsidR="00104239" w:rsidRPr="00EA6BC2">
        <w:rPr>
          <w:rStyle w:val="apple-converted-space"/>
          <w:rFonts w:cstheme="minorHAnsi"/>
          <w:i/>
          <w:iCs/>
          <w:color w:val="000000"/>
        </w:rPr>
        <w:t>then it shows that you have acquired the proper type of knowledge because it is lacking in love</w:t>
      </w:r>
      <w:r w:rsidR="00104239">
        <w:rPr>
          <w:rStyle w:val="apple-converted-space"/>
          <w:rFonts w:cstheme="minorHAnsi"/>
          <w:color w:val="000000"/>
        </w:rPr>
        <w:t>.</w:t>
      </w:r>
      <w:r w:rsidR="00EA6BC2">
        <w:rPr>
          <w:rStyle w:val="apple-converted-space"/>
          <w:rFonts w:cstheme="minorHAnsi"/>
          <w:color w:val="000000"/>
        </w:rPr>
        <w:t>”</w:t>
      </w:r>
      <w:r w:rsidR="002A40FB">
        <w:rPr>
          <w:rStyle w:val="apple-converted-space"/>
          <w:rFonts w:cstheme="minorHAnsi"/>
          <w:color w:val="000000"/>
        </w:rPr>
        <w:t xml:space="preserve"> Paul is not in any way downplaying</w:t>
      </w:r>
      <w:r w:rsidR="00D17426">
        <w:rPr>
          <w:rStyle w:val="apple-converted-space"/>
          <w:rFonts w:cstheme="minorHAnsi"/>
          <w:color w:val="000000"/>
        </w:rPr>
        <w:t xml:space="preserve"> </w:t>
      </w:r>
      <w:r w:rsidR="00C96456">
        <w:rPr>
          <w:rStyle w:val="apple-converted-space"/>
          <w:rFonts w:cstheme="minorHAnsi"/>
          <w:color w:val="000000"/>
        </w:rPr>
        <w:t xml:space="preserve">the pursuit of studying </w:t>
      </w:r>
      <w:r w:rsidR="00D17426">
        <w:rPr>
          <w:rStyle w:val="apple-converted-space"/>
          <w:rFonts w:cstheme="minorHAnsi"/>
          <w:color w:val="000000"/>
        </w:rPr>
        <w:t xml:space="preserve">theology, </w:t>
      </w:r>
      <w:r w:rsidR="00C96456">
        <w:rPr>
          <w:rStyle w:val="apple-converted-space"/>
          <w:rFonts w:cstheme="minorHAnsi"/>
          <w:color w:val="000000"/>
        </w:rPr>
        <w:t xml:space="preserve">studying </w:t>
      </w:r>
      <w:r w:rsidR="00D17426">
        <w:rPr>
          <w:rStyle w:val="apple-converted-space"/>
          <w:rFonts w:cstheme="minorHAnsi"/>
          <w:color w:val="000000"/>
        </w:rPr>
        <w:t xml:space="preserve">of the Bible or </w:t>
      </w:r>
      <w:r w:rsidR="00C96456">
        <w:rPr>
          <w:rStyle w:val="apple-converted-space"/>
          <w:rFonts w:cstheme="minorHAnsi"/>
          <w:color w:val="000000"/>
        </w:rPr>
        <w:t xml:space="preserve">the pursuit of </w:t>
      </w:r>
      <w:r w:rsidR="00D17426">
        <w:rPr>
          <w:rStyle w:val="apple-converted-space"/>
          <w:rFonts w:cstheme="minorHAnsi"/>
          <w:color w:val="000000"/>
        </w:rPr>
        <w:t>memoriz</w:t>
      </w:r>
      <w:r w:rsidR="00C96456">
        <w:rPr>
          <w:rStyle w:val="apple-converted-space"/>
          <w:rFonts w:cstheme="minorHAnsi"/>
          <w:color w:val="000000"/>
        </w:rPr>
        <w:t>ing</w:t>
      </w:r>
      <w:r w:rsidR="00D17426">
        <w:rPr>
          <w:rStyle w:val="apple-converted-space"/>
          <w:rFonts w:cstheme="minorHAnsi"/>
          <w:color w:val="000000"/>
        </w:rPr>
        <w:t xml:space="preserve"> </w:t>
      </w:r>
      <w:r w:rsidR="00C96456">
        <w:rPr>
          <w:rStyle w:val="apple-converted-space"/>
          <w:rFonts w:cstheme="minorHAnsi"/>
          <w:color w:val="000000"/>
        </w:rPr>
        <w:t>the</w:t>
      </w:r>
      <w:r w:rsidR="00D17426">
        <w:rPr>
          <w:rStyle w:val="apple-converted-space"/>
          <w:rFonts w:cstheme="minorHAnsi"/>
          <w:color w:val="000000"/>
        </w:rPr>
        <w:t xml:space="preserve"> Bible.</w:t>
      </w:r>
      <w:r w:rsidR="00CC282E">
        <w:rPr>
          <w:rStyle w:val="apple-converted-space"/>
          <w:rFonts w:cstheme="minorHAnsi"/>
          <w:color w:val="000000"/>
        </w:rPr>
        <w:t xml:space="preserve"> That is necessary if we want to grow in Christlikeness.</w:t>
      </w:r>
      <w:r w:rsidR="00E1454C">
        <w:rPr>
          <w:rStyle w:val="apple-converted-space"/>
          <w:rFonts w:cstheme="minorHAnsi"/>
          <w:color w:val="000000"/>
        </w:rPr>
        <w:t xml:space="preserve"> But if you are increasing in your knowledge of theology or the Bible but not increasing in your love for Him, then you are not truly increasing in knowledge, because </w:t>
      </w:r>
      <w:r w:rsidR="00645294">
        <w:rPr>
          <w:rStyle w:val="apple-converted-space"/>
          <w:rFonts w:cstheme="minorHAnsi"/>
          <w:color w:val="000000"/>
        </w:rPr>
        <w:t>a true knowledge that lasts is one that leads you to be known by God because of your love for Him</w:t>
      </w:r>
      <w:r w:rsidR="000C644D">
        <w:rPr>
          <w:rStyle w:val="apple-converted-space"/>
          <w:rFonts w:cstheme="minorHAnsi"/>
          <w:color w:val="000000"/>
        </w:rPr>
        <w:t xml:space="preserve">. Jesus says in </w:t>
      </w:r>
      <w:r w:rsidR="000C644D" w:rsidRPr="000C644D">
        <w:rPr>
          <w:rStyle w:val="apple-converted-space"/>
          <w:rFonts w:cstheme="minorHAnsi"/>
          <w:color w:val="000000"/>
        </w:rPr>
        <w:t>John 14:21</w:t>
      </w:r>
      <w:r w:rsidR="000C644D">
        <w:rPr>
          <w:rStyle w:val="apple-converted-space"/>
          <w:rFonts w:cstheme="minorHAnsi"/>
          <w:color w:val="000000"/>
        </w:rPr>
        <w:t xml:space="preserve"> “</w:t>
      </w:r>
      <w:r w:rsidR="000C644D" w:rsidRPr="000C644D">
        <w:rPr>
          <w:rFonts w:cstheme="minorHAnsi"/>
          <w:i/>
          <w:iCs/>
          <w:color w:val="000000"/>
          <w:shd w:val="clear" w:color="auto" w:fill="FFFFFF"/>
        </w:rPr>
        <w:t>He who has My commandments and keeps them is the one who loves Me; and</w:t>
      </w:r>
      <w:r w:rsidR="000C644D" w:rsidRPr="000C644D">
        <w:rPr>
          <w:rStyle w:val="apple-converted-space"/>
          <w:rFonts w:cstheme="minorHAnsi"/>
          <w:i/>
          <w:iCs/>
          <w:color w:val="000000"/>
          <w:shd w:val="clear" w:color="auto" w:fill="FFFFFF"/>
        </w:rPr>
        <w:t> </w:t>
      </w:r>
      <w:r w:rsidR="000C644D" w:rsidRPr="000C644D">
        <w:rPr>
          <w:rFonts w:cstheme="minorHAnsi"/>
          <w:i/>
          <w:iCs/>
          <w:color w:val="000000"/>
          <w:shd w:val="clear" w:color="auto" w:fill="FFFFFF"/>
        </w:rPr>
        <w:t>he who loves Me will be loved by My Father, and I will love him and will</w:t>
      </w:r>
      <w:r w:rsidR="000C644D" w:rsidRPr="000C644D">
        <w:rPr>
          <w:rStyle w:val="apple-converted-space"/>
          <w:rFonts w:cstheme="minorHAnsi"/>
          <w:i/>
          <w:iCs/>
          <w:color w:val="000000"/>
          <w:shd w:val="clear" w:color="auto" w:fill="FFFFFF"/>
        </w:rPr>
        <w:t> </w:t>
      </w:r>
      <w:r w:rsidR="000C644D" w:rsidRPr="000C644D">
        <w:rPr>
          <w:rFonts w:cstheme="minorHAnsi"/>
          <w:i/>
          <w:iCs/>
          <w:color w:val="000000"/>
          <w:shd w:val="clear" w:color="auto" w:fill="FFFFFF"/>
        </w:rPr>
        <w:t>disclose Myself to him</w:t>
      </w:r>
      <w:r w:rsidR="000C644D" w:rsidRPr="000C644D">
        <w:rPr>
          <w:rFonts w:cstheme="minorHAnsi"/>
          <w:color w:val="000000"/>
          <w:shd w:val="clear" w:color="auto" w:fill="FFFFFF"/>
        </w:rPr>
        <w:t>.”</w:t>
      </w:r>
      <w:r w:rsidR="000C644D">
        <w:rPr>
          <w:rStyle w:val="apple-converted-space"/>
          <w:rFonts w:cstheme="minorHAnsi"/>
          <w:color w:val="000000"/>
        </w:rPr>
        <w:t xml:space="preserve"> </w:t>
      </w:r>
    </w:p>
    <w:p w14:paraId="17E5BE83" w14:textId="288EA671" w:rsidR="005E1F7E" w:rsidRDefault="005E1F7E" w:rsidP="005E1F7E">
      <w:pPr>
        <w:rPr>
          <w:rStyle w:val="text"/>
          <w:rFonts w:cstheme="minorHAnsi"/>
          <w:color w:val="000000"/>
        </w:rPr>
      </w:pPr>
      <w:r>
        <w:rPr>
          <w:rStyle w:val="apple-converted-space"/>
          <w:rFonts w:cstheme="minorHAnsi"/>
          <w:color w:val="000000"/>
        </w:rPr>
        <w:tab/>
      </w:r>
      <w:r w:rsidR="00D049A4">
        <w:rPr>
          <w:rStyle w:val="apple-converted-space"/>
          <w:rFonts w:cstheme="minorHAnsi"/>
          <w:color w:val="000000"/>
        </w:rPr>
        <w:t xml:space="preserve">Verses 4-6 </w:t>
      </w:r>
      <w:r>
        <w:rPr>
          <w:rStyle w:val="apple-converted-space"/>
          <w:rFonts w:cstheme="minorHAnsi"/>
          <w:color w:val="000000"/>
        </w:rPr>
        <w:t>“</w:t>
      </w:r>
      <w:r w:rsidRPr="005E1F7E">
        <w:rPr>
          <w:rStyle w:val="text"/>
          <w:rFonts w:cstheme="minorHAnsi"/>
          <w:i/>
          <w:iCs/>
          <w:color w:val="000000"/>
        </w:rPr>
        <w:t>Therefore, concerning the eating of</w:t>
      </w:r>
      <w:r w:rsidRPr="005E1F7E">
        <w:rPr>
          <w:rStyle w:val="apple-converted-space"/>
          <w:rFonts w:cstheme="minorHAnsi"/>
          <w:i/>
          <w:iCs/>
          <w:color w:val="000000"/>
        </w:rPr>
        <w:t> </w:t>
      </w:r>
      <w:r w:rsidRPr="005E1F7E">
        <w:rPr>
          <w:rStyle w:val="text"/>
          <w:rFonts w:cstheme="minorHAnsi"/>
          <w:i/>
          <w:iCs/>
          <w:color w:val="000000"/>
        </w:rPr>
        <w:t>things sacrificed to idols, we know that</w:t>
      </w:r>
      <w:r w:rsidRPr="005E1F7E">
        <w:rPr>
          <w:rStyle w:val="apple-converted-space"/>
          <w:rFonts w:cstheme="minorHAnsi"/>
          <w:i/>
          <w:iCs/>
          <w:color w:val="000000"/>
        </w:rPr>
        <w:t xml:space="preserve"> </w:t>
      </w:r>
      <w:r w:rsidRPr="005E1F7E">
        <w:rPr>
          <w:rStyle w:val="text"/>
          <w:rFonts w:cstheme="minorHAnsi"/>
          <w:i/>
          <w:iCs/>
          <w:color w:val="000000"/>
        </w:rPr>
        <w:t>an idol is</w:t>
      </w:r>
      <w:r w:rsidRPr="005E1F7E">
        <w:rPr>
          <w:rStyle w:val="apple-converted-space"/>
          <w:rFonts w:cstheme="minorHAnsi"/>
          <w:i/>
          <w:iCs/>
          <w:color w:val="000000"/>
        </w:rPr>
        <w:t> </w:t>
      </w:r>
      <w:r w:rsidRPr="005E1F7E">
        <w:rPr>
          <w:rStyle w:val="text"/>
          <w:rFonts w:cstheme="minorHAnsi"/>
          <w:i/>
          <w:iCs/>
          <w:color w:val="000000"/>
        </w:rPr>
        <w:t>nothing in the world, and that</w:t>
      </w:r>
      <w:r w:rsidRPr="005E1F7E">
        <w:rPr>
          <w:rStyle w:val="apple-converted-space"/>
          <w:rFonts w:cstheme="minorHAnsi"/>
          <w:i/>
          <w:iCs/>
          <w:color w:val="000000"/>
        </w:rPr>
        <w:t> </w:t>
      </w:r>
      <w:r w:rsidRPr="005E1F7E">
        <w:rPr>
          <w:rStyle w:val="text"/>
          <w:rFonts w:cstheme="minorHAnsi"/>
          <w:i/>
          <w:iCs/>
          <w:color w:val="000000"/>
        </w:rPr>
        <w:t>there is no God but one.</w:t>
      </w:r>
      <w:r w:rsidRPr="005E1F7E">
        <w:rPr>
          <w:rStyle w:val="apple-converted-space"/>
          <w:rFonts w:cstheme="minorHAnsi"/>
          <w:i/>
          <w:iCs/>
          <w:color w:val="000000"/>
        </w:rPr>
        <w:t xml:space="preserve"> </w:t>
      </w:r>
      <w:r w:rsidRPr="005E1F7E">
        <w:rPr>
          <w:rStyle w:val="text"/>
          <w:rFonts w:cstheme="minorHAnsi"/>
          <w:i/>
          <w:iCs/>
          <w:color w:val="000000"/>
        </w:rPr>
        <w:t>For even if</w:t>
      </w:r>
      <w:r w:rsidRPr="005E1F7E">
        <w:rPr>
          <w:rStyle w:val="apple-converted-space"/>
          <w:rFonts w:cstheme="minorHAnsi"/>
          <w:i/>
          <w:iCs/>
          <w:color w:val="000000"/>
        </w:rPr>
        <w:t> </w:t>
      </w:r>
      <w:r w:rsidRPr="005E1F7E">
        <w:rPr>
          <w:rStyle w:val="text"/>
          <w:rFonts w:cstheme="minorHAnsi"/>
          <w:i/>
          <w:iCs/>
          <w:color w:val="000000"/>
        </w:rPr>
        <w:t>there are so-called gods whether in heaven or on earth, as indeed there are many gods and many lords,</w:t>
      </w:r>
      <w:r w:rsidRPr="005E1F7E">
        <w:rPr>
          <w:rStyle w:val="apple-converted-space"/>
          <w:rFonts w:cstheme="minorHAnsi"/>
          <w:i/>
          <w:iCs/>
          <w:color w:val="000000"/>
        </w:rPr>
        <w:t xml:space="preserve"> </w:t>
      </w:r>
      <w:r w:rsidRPr="005E1F7E">
        <w:rPr>
          <w:rStyle w:val="text"/>
          <w:rFonts w:cstheme="minorHAnsi"/>
          <w:i/>
          <w:iCs/>
          <w:color w:val="000000"/>
        </w:rPr>
        <w:t>yet for us</w:t>
      </w:r>
      <w:r w:rsidRPr="005E1F7E">
        <w:rPr>
          <w:rStyle w:val="apple-converted-space"/>
          <w:rFonts w:cstheme="minorHAnsi"/>
          <w:i/>
          <w:iCs/>
          <w:color w:val="000000"/>
        </w:rPr>
        <w:t> </w:t>
      </w:r>
      <w:r w:rsidRPr="005E1F7E">
        <w:rPr>
          <w:rStyle w:val="text"/>
          <w:rFonts w:cstheme="minorHAnsi"/>
          <w:i/>
          <w:iCs/>
          <w:color w:val="000000"/>
        </w:rPr>
        <w:t>there is one God,</w:t>
      </w:r>
      <w:r w:rsidRPr="005E1F7E">
        <w:rPr>
          <w:rStyle w:val="apple-converted-space"/>
          <w:rFonts w:cstheme="minorHAnsi"/>
          <w:i/>
          <w:iCs/>
          <w:color w:val="000000"/>
        </w:rPr>
        <w:t> </w:t>
      </w:r>
      <w:r w:rsidRPr="005E1F7E">
        <w:rPr>
          <w:rStyle w:val="text"/>
          <w:rFonts w:cstheme="minorHAnsi"/>
          <w:i/>
          <w:iCs/>
          <w:color w:val="000000"/>
        </w:rPr>
        <w:t>the Father,</w:t>
      </w:r>
      <w:r w:rsidRPr="005E1F7E">
        <w:rPr>
          <w:rStyle w:val="apple-converted-space"/>
          <w:rFonts w:cstheme="minorHAnsi"/>
          <w:i/>
          <w:iCs/>
          <w:color w:val="000000"/>
        </w:rPr>
        <w:t> </w:t>
      </w:r>
      <w:r w:rsidRPr="005E1F7E">
        <w:rPr>
          <w:rStyle w:val="text"/>
          <w:rFonts w:cstheme="minorHAnsi"/>
          <w:i/>
          <w:iCs/>
          <w:color w:val="000000"/>
        </w:rPr>
        <w:t>from whom are all things and we</w:t>
      </w:r>
      <w:r w:rsidRPr="005E1F7E">
        <w:rPr>
          <w:rStyle w:val="apple-converted-space"/>
          <w:rFonts w:cstheme="minorHAnsi"/>
          <w:i/>
          <w:iCs/>
          <w:color w:val="000000"/>
        </w:rPr>
        <w:t> </w:t>
      </w:r>
      <w:r w:rsidRPr="005E1F7E">
        <w:rPr>
          <w:rStyle w:val="text"/>
          <w:rFonts w:cstheme="minorHAnsi"/>
          <w:i/>
          <w:iCs/>
          <w:color w:val="000000"/>
        </w:rPr>
        <w:t>exist</w:t>
      </w:r>
      <w:r w:rsidRPr="005E1F7E">
        <w:rPr>
          <w:rStyle w:val="apple-converted-space"/>
          <w:rFonts w:cstheme="minorHAnsi"/>
          <w:i/>
          <w:iCs/>
          <w:color w:val="000000"/>
        </w:rPr>
        <w:t> </w:t>
      </w:r>
      <w:r w:rsidRPr="005E1F7E">
        <w:rPr>
          <w:rStyle w:val="text"/>
          <w:rFonts w:cstheme="minorHAnsi"/>
          <w:i/>
          <w:iCs/>
          <w:color w:val="000000"/>
        </w:rPr>
        <w:t>for Him, and</w:t>
      </w:r>
      <w:r w:rsidRPr="005E1F7E">
        <w:rPr>
          <w:rStyle w:val="apple-converted-space"/>
          <w:rFonts w:cstheme="minorHAnsi"/>
          <w:i/>
          <w:iCs/>
          <w:color w:val="000000"/>
        </w:rPr>
        <w:t> </w:t>
      </w:r>
      <w:r w:rsidRPr="005E1F7E">
        <w:rPr>
          <w:rStyle w:val="text"/>
          <w:rFonts w:cstheme="minorHAnsi"/>
          <w:i/>
          <w:iCs/>
          <w:color w:val="000000"/>
        </w:rPr>
        <w:t>one Lord, Jesus Christ,</w:t>
      </w:r>
      <w:r w:rsidRPr="005E1F7E">
        <w:rPr>
          <w:rStyle w:val="apple-converted-space"/>
          <w:rFonts w:cstheme="minorHAnsi"/>
          <w:i/>
          <w:iCs/>
          <w:color w:val="000000"/>
        </w:rPr>
        <w:t> </w:t>
      </w:r>
      <w:r w:rsidRPr="005E1F7E">
        <w:rPr>
          <w:rStyle w:val="text"/>
          <w:rFonts w:cstheme="minorHAnsi"/>
          <w:i/>
          <w:iCs/>
          <w:color w:val="000000"/>
        </w:rPr>
        <w:t>by whom are all things, and we</w:t>
      </w:r>
      <w:r w:rsidRPr="005E1F7E">
        <w:rPr>
          <w:rStyle w:val="apple-converted-space"/>
          <w:rFonts w:cstheme="minorHAnsi"/>
          <w:i/>
          <w:iCs/>
          <w:color w:val="000000"/>
        </w:rPr>
        <w:t> </w:t>
      </w:r>
      <w:r w:rsidRPr="005E1F7E">
        <w:rPr>
          <w:rStyle w:val="text"/>
          <w:rFonts w:cstheme="minorHAnsi"/>
          <w:i/>
          <w:iCs/>
          <w:color w:val="000000"/>
        </w:rPr>
        <w:t>exist</w:t>
      </w:r>
      <w:r w:rsidRPr="005E1F7E">
        <w:rPr>
          <w:rStyle w:val="apple-converted-space"/>
          <w:rFonts w:cstheme="minorHAnsi"/>
          <w:i/>
          <w:iCs/>
          <w:color w:val="000000"/>
        </w:rPr>
        <w:t> </w:t>
      </w:r>
      <w:r w:rsidRPr="005E1F7E">
        <w:rPr>
          <w:rStyle w:val="text"/>
          <w:rFonts w:cstheme="minorHAnsi"/>
          <w:i/>
          <w:iCs/>
          <w:color w:val="000000"/>
        </w:rPr>
        <w:t>through Him.</w:t>
      </w:r>
      <w:r>
        <w:rPr>
          <w:rStyle w:val="text"/>
          <w:rFonts w:cstheme="minorHAnsi"/>
          <w:color w:val="000000"/>
        </w:rPr>
        <w:t>”</w:t>
      </w:r>
      <w:r w:rsidR="00D049A4">
        <w:rPr>
          <w:rStyle w:val="text"/>
          <w:rFonts w:cstheme="minorHAnsi"/>
          <w:color w:val="000000"/>
        </w:rPr>
        <w:t xml:space="preserve"> </w:t>
      </w:r>
      <w:r w:rsidR="00F70AAE">
        <w:rPr>
          <w:rStyle w:val="text"/>
          <w:rFonts w:cstheme="minorHAnsi"/>
          <w:color w:val="000000"/>
        </w:rPr>
        <w:t xml:space="preserve">Now the Corinthian believers who thought they were the “strong” </w:t>
      </w:r>
      <w:r w:rsidR="001F593B">
        <w:rPr>
          <w:rStyle w:val="text"/>
          <w:rFonts w:cstheme="minorHAnsi"/>
          <w:color w:val="000000"/>
        </w:rPr>
        <w:t>were right in their knowledge about eating meat sacrificed to idols and Paul a</w:t>
      </w:r>
      <w:r w:rsidR="007E7891">
        <w:rPr>
          <w:rStyle w:val="text"/>
          <w:rFonts w:cstheme="minorHAnsi"/>
          <w:color w:val="000000"/>
        </w:rPr>
        <w:t xml:space="preserve">ffirms the correctness of their theology or biblical knowledge. </w:t>
      </w:r>
      <w:r w:rsidR="00053E01">
        <w:rPr>
          <w:rStyle w:val="text"/>
          <w:rFonts w:cstheme="minorHAnsi"/>
          <w:color w:val="000000"/>
        </w:rPr>
        <w:t>Idols are nothing in this world. The statue of Buddha that you see in Buddhist temples, it has no spiritual life, no inherent power or spirituality to it, it’s just a piece of metal or wood.</w:t>
      </w:r>
      <w:r w:rsidR="00F71FD6">
        <w:rPr>
          <w:rStyle w:val="text"/>
          <w:rFonts w:cstheme="minorHAnsi"/>
          <w:color w:val="000000"/>
        </w:rPr>
        <w:t xml:space="preserve"> The</w:t>
      </w:r>
      <w:r w:rsidR="00C335B3">
        <w:rPr>
          <w:rStyle w:val="text"/>
          <w:rFonts w:cstheme="minorHAnsi"/>
          <w:color w:val="000000"/>
        </w:rPr>
        <w:t xml:space="preserve"> smiling</w:t>
      </w:r>
      <w:r w:rsidR="00F71FD6">
        <w:rPr>
          <w:rStyle w:val="text"/>
          <w:rFonts w:cstheme="minorHAnsi"/>
          <w:color w:val="000000"/>
        </w:rPr>
        <w:t xml:space="preserve"> idolatrous cat you see in Chinese restaurants</w:t>
      </w:r>
      <w:r w:rsidR="00C335B3">
        <w:rPr>
          <w:rStyle w:val="text"/>
          <w:rFonts w:cstheme="minorHAnsi"/>
          <w:color w:val="000000"/>
        </w:rPr>
        <w:t xml:space="preserve"> whose paw goes up and down is operated by batteries and gears and springs. </w:t>
      </w:r>
      <w:r w:rsidR="0041175E">
        <w:rPr>
          <w:rStyle w:val="text"/>
          <w:rFonts w:cstheme="minorHAnsi"/>
          <w:color w:val="000000"/>
        </w:rPr>
        <w:t xml:space="preserve"> </w:t>
      </w:r>
      <w:r w:rsidR="00C335B3">
        <w:rPr>
          <w:rStyle w:val="text"/>
          <w:rFonts w:cstheme="minorHAnsi"/>
          <w:color w:val="000000"/>
        </w:rPr>
        <w:t>T</w:t>
      </w:r>
      <w:r w:rsidR="0041175E">
        <w:rPr>
          <w:rStyle w:val="text"/>
          <w:rFonts w:cstheme="minorHAnsi"/>
          <w:color w:val="000000"/>
        </w:rPr>
        <w:t xml:space="preserve">here are no gods but one, which is the one true God who created the heavens and the earth; Yahweh; the God of Israel. </w:t>
      </w:r>
      <w:r w:rsidR="00141652">
        <w:rPr>
          <w:rStyle w:val="text"/>
          <w:rFonts w:cstheme="minorHAnsi"/>
          <w:color w:val="000000"/>
        </w:rPr>
        <w:t xml:space="preserve">And let’s say hypothetically there are so called “gods” behind every little idol of wood, stone or metal, even those little “g” gods are subservient to the one true God, the Father who created everything, including the little gods </w:t>
      </w:r>
      <w:r w:rsidR="00C929B6">
        <w:rPr>
          <w:rStyle w:val="text"/>
          <w:rFonts w:cstheme="minorHAnsi"/>
          <w:color w:val="000000"/>
        </w:rPr>
        <w:t xml:space="preserve">to serve and exist for Him, and they were created furthermore by the second person of the Godhead, Jesus Christ the Son, who cannot exist apart from Him either. </w:t>
      </w:r>
    </w:p>
    <w:p w14:paraId="34109942" w14:textId="670B47F9" w:rsidR="00760AF4" w:rsidRDefault="00876A8C" w:rsidP="005E1F7E">
      <w:pPr>
        <w:rPr>
          <w:rStyle w:val="apple-converted-space"/>
          <w:rFonts w:cstheme="minorHAnsi"/>
          <w:color w:val="000000"/>
        </w:rPr>
      </w:pPr>
      <w:r>
        <w:rPr>
          <w:rStyle w:val="text"/>
          <w:rFonts w:cstheme="minorHAnsi"/>
          <w:color w:val="000000"/>
        </w:rPr>
        <w:tab/>
      </w:r>
      <w:r w:rsidR="00C335B3">
        <w:rPr>
          <w:rStyle w:val="text"/>
          <w:rFonts w:cstheme="minorHAnsi"/>
          <w:color w:val="000000"/>
        </w:rPr>
        <w:t>Paul says, “</w:t>
      </w:r>
      <w:r w:rsidRPr="00C335B3">
        <w:rPr>
          <w:rStyle w:val="text"/>
          <w:rFonts w:cstheme="minorHAnsi"/>
          <w:i/>
          <w:iCs/>
          <w:color w:val="000000"/>
        </w:rPr>
        <w:t xml:space="preserve">But the problem is </w:t>
      </w:r>
      <w:r w:rsidR="00C335B3" w:rsidRPr="00C335B3">
        <w:rPr>
          <w:rStyle w:val="text"/>
          <w:rFonts w:cstheme="minorHAnsi"/>
          <w:i/>
          <w:iCs/>
          <w:color w:val="000000"/>
        </w:rPr>
        <w:t>Oh</w:t>
      </w:r>
      <w:r w:rsidRPr="00C335B3">
        <w:rPr>
          <w:rStyle w:val="text"/>
          <w:rFonts w:cstheme="minorHAnsi"/>
          <w:i/>
          <w:iCs/>
          <w:color w:val="000000"/>
        </w:rPr>
        <w:t xml:space="preserve"> Corinthian believers who think they are strong and at liberty to eat meat sacrificed to idols, not everyone has this knowledge like you do.</w:t>
      </w:r>
      <w:r w:rsidR="00C335B3" w:rsidRPr="00C335B3">
        <w:rPr>
          <w:rStyle w:val="text"/>
          <w:rFonts w:cstheme="minorHAnsi"/>
          <w:i/>
          <w:iCs/>
          <w:color w:val="000000"/>
        </w:rPr>
        <w:t>”</w:t>
      </w:r>
      <w:r>
        <w:rPr>
          <w:rStyle w:val="text"/>
          <w:rFonts w:cstheme="minorHAnsi"/>
          <w:color w:val="000000"/>
        </w:rPr>
        <w:t xml:space="preserve"> Verse 7: </w:t>
      </w:r>
      <w:r w:rsidR="00CC690D">
        <w:rPr>
          <w:rStyle w:val="text"/>
          <w:rFonts w:cstheme="minorHAnsi"/>
          <w:color w:val="000000"/>
        </w:rPr>
        <w:t>“</w:t>
      </w:r>
      <w:r w:rsidR="00CC690D" w:rsidRPr="00CC690D">
        <w:rPr>
          <w:rStyle w:val="text"/>
          <w:rFonts w:cstheme="minorHAnsi"/>
          <w:i/>
          <w:iCs/>
          <w:color w:val="000000"/>
        </w:rPr>
        <w:t>However, not all men</w:t>
      </w:r>
      <w:r w:rsidR="00CC690D" w:rsidRPr="00CC690D">
        <w:rPr>
          <w:rStyle w:val="apple-converted-space"/>
          <w:rFonts w:cstheme="minorHAnsi"/>
          <w:i/>
          <w:iCs/>
          <w:color w:val="000000"/>
        </w:rPr>
        <w:t> </w:t>
      </w:r>
      <w:r w:rsidR="00CC690D" w:rsidRPr="00CC690D">
        <w:rPr>
          <w:rStyle w:val="text"/>
          <w:rFonts w:cstheme="minorHAnsi"/>
          <w:i/>
          <w:iCs/>
          <w:color w:val="000000"/>
        </w:rPr>
        <w:t>have this knowledge; but</w:t>
      </w:r>
      <w:r w:rsidR="00CC690D" w:rsidRPr="00CC690D">
        <w:rPr>
          <w:rStyle w:val="apple-converted-space"/>
          <w:rFonts w:cstheme="minorHAnsi"/>
          <w:i/>
          <w:iCs/>
          <w:color w:val="000000"/>
        </w:rPr>
        <w:t> </w:t>
      </w:r>
      <w:r w:rsidR="00CC690D" w:rsidRPr="00CC690D">
        <w:rPr>
          <w:rStyle w:val="text"/>
          <w:rFonts w:cstheme="minorHAnsi"/>
          <w:i/>
          <w:iCs/>
          <w:color w:val="000000"/>
        </w:rPr>
        <w:t>some, being accustomed to the idol until now, eat</w:t>
      </w:r>
      <w:r w:rsidR="00CC690D" w:rsidRPr="00CC690D">
        <w:rPr>
          <w:rStyle w:val="apple-converted-space"/>
          <w:rFonts w:cstheme="minorHAnsi"/>
          <w:i/>
          <w:iCs/>
          <w:color w:val="000000"/>
        </w:rPr>
        <w:t> </w:t>
      </w:r>
      <w:r w:rsidR="00CC690D" w:rsidRPr="00CC690D">
        <w:rPr>
          <w:rStyle w:val="text"/>
          <w:rFonts w:cstheme="minorHAnsi"/>
          <w:i/>
          <w:iCs/>
          <w:color w:val="000000"/>
        </w:rPr>
        <w:t>food</w:t>
      </w:r>
      <w:r w:rsidR="00CC690D" w:rsidRPr="00CC690D">
        <w:rPr>
          <w:rStyle w:val="apple-converted-space"/>
          <w:rFonts w:cstheme="minorHAnsi"/>
          <w:i/>
          <w:iCs/>
          <w:color w:val="000000"/>
        </w:rPr>
        <w:t> </w:t>
      </w:r>
      <w:r w:rsidR="00CC690D" w:rsidRPr="00CC690D">
        <w:rPr>
          <w:rStyle w:val="text"/>
          <w:rFonts w:cstheme="minorHAnsi"/>
          <w:i/>
          <w:iCs/>
          <w:color w:val="000000"/>
        </w:rPr>
        <w:t>as if it were sacrificed to an idol; and their conscience, being weak, is defiled</w:t>
      </w:r>
      <w:r w:rsidR="00CC690D" w:rsidRPr="00CC690D">
        <w:rPr>
          <w:rStyle w:val="text"/>
          <w:rFonts w:cstheme="minorHAnsi"/>
          <w:color w:val="000000"/>
        </w:rPr>
        <w:t>.</w:t>
      </w:r>
      <w:r w:rsidR="00CC690D">
        <w:rPr>
          <w:rStyle w:val="apple-converted-space"/>
          <w:rFonts w:cstheme="minorHAnsi"/>
          <w:color w:val="000000"/>
        </w:rPr>
        <w:t>”</w:t>
      </w:r>
      <w:r w:rsidR="00825469">
        <w:rPr>
          <w:rStyle w:val="apple-converted-space"/>
          <w:rFonts w:cstheme="minorHAnsi"/>
          <w:color w:val="000000"/>
        </w:rPr>
        <w:t xml:space="preserve"> There were some new believers who just came out of paganism and offering food sacrifices to whatever gods and eating them that </w:t>
      </w:r>
      <w:r w:rsidR="007563AD">
        <w:rPr>
          <w:rStyle w:val="apple-converted-space"/>
          <w:rFonts w:cstheme="minorHAnsi"/>
          <w:color w:val="000000"/>
        </w:rPr>
        <w:t>it was hard</w:t>
      </w:r>
      <w:r w:rsidR="00405EBE">
        <w:rPr>
          <w:rStyle w:val="apple-converted-space"/>
          <w:rFonts w:cstheme="minorHAnsi"/>
          <w:color w:val="000000"/>
        </w:rPr>
        <w:t xml:space="preserve"> for them to eat any meat for fear that it was offered to idols. Now why was food offered to idols in those days? Well, during that time, everyone thought that demons and evil spirits were out to get people and they roamed around seeking to infiltrate and control humans. People believed that the demons thought the way to infiltrate people’s body was by attaching themselves to meat and when people would eat that meat, the demon would successfully infiltrate that individual.</w:t>
      </w:r>
      <w:r w:rsidR="00760AF4">
        <w:rPr>
          <w:rStyle w:val="apple-converted-space"/>
          <w:rFonts w:cstheme="minorHAnsi"/>
          <w:color w:val="000000"/>
        </w:rPr>
        <w:t xml:space="preserve"> So what did they do to ensure the demon would not be attached to the meat people at? They w</w:t>
      </w:r>
      <w:r w:rsidR="00C335B3">
        <w:rPr>
          <w:rStyle w:val="apple-converted-space"/>
          <w:rFonts w:cstheme="minorHAnsi"/>
          <w:color w:val="000000"/>
        </w:rPr>
        <w:t>ould</w:t>
      </w:r>
      <w:r w:rsidR="00760AF4">
        <w:rPr>
          <w:rStyle w:val="apple-converted-space"/>
          <w:rFonts w:cstheme="minorHAnsi"/>
          <w:color w:val="000000"/>
        </w:rPr>
        <w:t xml:space="preserve"> offer the meat as a sacrifice to the gods, like Athena or Diana or wh</w:t>
      </w:r>
      <w:r w:rsidR="00C335B3">
        <w:rPr>
          <w:rStyle w:val="apple-converted-space"/>
          <w:rFonts w:cstheme="minorHAnsi"/>
          <w:color w:val="000000"/>
        </w:rPr>
        <w:t>oeve</w:t>
      </w:r>
      <w:r w:rsidR="00760AF4">
        <w:rPr>
          <w:rStyle w:val="apple-converted-space"/>
          <w:rFonts w:cstheme="minorHAnsi"/>
          <w:color w:val="000000"/>
        </w:rPr>
        <w:t>r so that the meat could be consecrated or purified by the gods to make it safe or blessed to eat by people. So usually meat sacrificed to idols was more expensive than regular meat sold in the marketplace because of that reason.</w:t>
      </w:r>
      <w:r w:rsidR="00405EBE">
        <w:rPr>
          <w:rStyle w:val="apple-converted-space"/>
          <w:rFonts w:cstheme="minorHAnsi"/>
          <w:color w:val="000000"/>
        </w:rPr>
        <w:t xml:space="preserve"> </w:t>
      </w:r>
      <w:r w:rsidR="001C0CA8">
        <w:rPr>
          <w:rStyle w:val="apple-converted-space"/>
          <w:rFonts w:cstheme="minorHAnsi"/>
          <w:color w:val="000000"/>
        </w:rPr>
        <w:t xml:space="preserve">I know this sounds </w:t>
      </w:r>
      <w:r w:rsidR="00CA12B1">
        <w:rPr>
          <w:rStyle w:val="apple-converted-space"/>
          <w:rFonts w:cstheme="minorHAnsi"/>
          <w:color w:val="000000"/>
        </w:rPr>
        <w:t xml:space="preserve">bizarre </w:t>
      </w:r>
      <w:r w:rsidR="001C0CA8">
        <w:rPr>
          <w:rStyle w:val="apple-converted-space"/>
          <w:rFonts w:cstheme="minorHAnsi"/>
          <w:color w:val="000000"/>
        </w:rPr>
        <w:t xml:space="preserve">and foreign to us, but that was their mindset back then. </w:t>
      </w:r>
    </w:p>
    <w:p w14:paraId="62F7694D" w14:textId="1E78C297" w:rsidR="00085C22" w:rsidRDefault="00760AF4" w:rsidP="005E1F7E">
      <w:pPr>
        <w:rPr>
          <w:rStyle w:val="apple-converted-space"/>
          <w:rFonts w:cstheme="minorHAnsi"/>
          <w:color w:val="000000"/>
        </w:rPr>
      </w:pPr>
      <w:r>
        <w:rPr>
          <w:rStyle w:val="apple-converted-space"/>
          <w:rFonts w:cstheme="minorHAnsi"/>
          <w:color w:val="000000"/>
        </w:rPr>
        <w:lastRenderedPageBreak/>
        <w:tab/>
        <w:t>Ancient society like the city of Corinth believed in the supernatural, and that there was cause and effect relationship between the seen and the unseen. For example, when it came to crops</w:t>
      </w:r>
      <w:r w:rsidR="00C335B3">
        <w:rPr>
          <w:rStyle w:val="apple-converted-space"/>
          <w:rFonts w:cstheme="minorHAnsi"/>
          <w:color w:val="000000"/>
        </w:rPr>
        <w:t>,</w:t>
      </w:r>
      <w:r>
        <w:rPr>
          <w:rStyle w:val="apple-converted-space"/>
          <w:rFonts w:cstheme="minorHAnsi"/>
          <w:color w:val="000000"/>
        </w:rPr>
        <w:t xml:space="preserve"> a typical farmer back in those days would think that if he got </w:t>
      </w:r>
      <w:r w:rsidR="00C335B3">
        <w:rPr>
          <w:rStyle w:val="apple-converted-space"/>
          <w:rFonts w:cstheme="minorHAnsi"/>
          <w:color w:val="000000"/>
        </w:rPr>
        <w:t xml:space="preserve">a good </w:t>
      </w:r>
      <w:r>
        <w:rPr>
          <w:rStyle w:val="apple-converted-space"/>
          <w:rFonts w:cstheme="minorHAnsi"/>
          <w:color w:val="000000"/>
        </w:rPr>
        <w:t xml:space="preserve">crop for this season then the gods must have been happy and blessed him with good crops this year. If the crops were bad then </w:t>
      </w:r>
      <w:r w:rsidR="00C335B3">
        <w:rPr>
          <w:rStyle w:val="apple-converted-space"/>
          <w:rFonts w:cstheme="minorHAnsi"/>
          <w:color w:val="000000"/>
        </w:rPr>
        <w:t xml:space="preserve">he would think that </w:t>
      </w:r>
      <w:r>
        <w:rPr>
          <w:rStyle w:val="apple-converted-space"/>
          <w:rFonts w:cstheme="minorHAnsi"/>
          <w:color w:val="000000"/>
        </w:rPr>
        <w:t>somebody must have angered the gods and t</w:t>
      </w:r>
      <w:r w:rsidR="00C335B3">
        <w:rPr>
          <w:rStyle w:val="apple-converted-space"/>
          <w:rFonts w:cstheme="minorHAnsi"/>
          <w:color w:val="000000"/>
        </w:rPr>
        <w:t>he bad crops was</w:t>
      </w:r>
      <w:r>
        <w:rPr>
          <w:rStyle w:val="apple-converted-space"/>
          <w:rFonts w:cstheme="minorHAnsi"/>
          <w:color w:val="000000"/>
        </w:rPr>
        <w:t xml:space="preserve"> the punishment or consequence of making the gods unhappy.  </w:t>
      </w:r>
      <w:r w:rsidR="00275A1C">
        <w:rPr>
          <w:rStyle w:val="apple-converted-space"/>
          <w:rFonts w:cstheme="minorHAnsi"/>
          <w:color w:val="000000"/>
        </w:rPr>
        <w:t>Unlike today in the West</w:t>
      </w:r>
      <w:r>
        <w:rPr>
          <w:rStyle w:val="apple-converted-space"/>
          <w:rFonts w:cstheme="minorHAnsi"/>
          <w:color w:val="000000"/>
        </w:rPr>
        <w:t>,</w:t>
      </w:r>
      <w:r w:rsidR="00275A1C">
        <w:rPr>
          <w:rStyle w:val="apple-converted-space"/>
          <w:rFonts w:cstheme="minorHAnsi"/>
          <w:color w:val="000000"/>
        </w:rPr>
        <w:t xml:space="preserve"> where there are a lot of atheists and materialists who think that all that we see with our eyes is all there is, no spirits, no demons, no god, etc.</w:t>
      </w:r>
      <w:r>
        <w:rPr>
          <w:rStyle w:val="apple-converted-space"/>
          <w:rFonts w:cstheme="minorHAnsi"/>
          <w:color w:val="000000"/>
        </w:rPr>
        <w:t>,</w:t>
      </w:r>
      <w:r w:rsidR="00275A1C">
        <w:rPr>
          <w:rStyle w:val="apple-converted-space"/>
          <w:rFonts w:cstheme="minorHAnsi"/>
          <w:color w:val="000000"/>
        </w:rPr>
        <w:t xml:space="preserve"> ancient society back then believed in the</w:t>
      </w:r>
      <w:r>
        <w:rPr>
          <w:rStyle w:val="apple-converted-space"/>
          <w:rFonts w:cstheme="minorHAnsi"/>
          <w:color w:val="000000"/>
        </w:rPr>
        <w:t xml:space="preserve"> supernatural, in the</w:t>
      </w:r>
      <w:r w:rsidR="00275A1C">
        <w:rPr>
          <w:rStyle w:val="apple-converted-space"/>
          <w:rFonts w:cstheme="minorHAnsi"/>
          <w:color w:val="000000"/>
        </w:rPr>
        <w:t xml:space="preserve"> afterlife, and in spirits, ghosts, demons, and gods</w:t>
      </w:r>
      <w:r w:rsidR="00AC6B80">
        <w:rPr>
          <w:rStyle w:val="apple-converted-space"/>
          <w:rFonts w:cstheme="minorHAnsi"/>
          <w:color w:val="000000"/>
        </w:rPr>
        <w:t xml:space="preserve"> and that these unseen spiritual forces were behind all that went on in the world.</w:t>
      </w:r>
      <w:r>
        <w:rPr>
          <w:rStyle w:val="apple-converted-space"/>
          <w:rFonts w:cstheme="minorHAnsi"/>
          <w:color w:val="000000"/>
        </w:rPr>
        <w:t xml:space="preserve"> </w:t>
      </w:r>
    </w:p>
    <w:p w14:paraId="78497BBB" w14:textId="64B96BAA" w:rsidR="00D36FA9" w:rsidRDefault="00085C22" w:rsidP="005E1F7E">
      <w:pPr>
        <w:rPr>
          <w:rStyle w:val="apple-converted-space"/>
          <w:rFonts w:cstheme="minorHAnsi"/>
          <w:color w:val="000000"/>
        </w:rPr>
      </w:pPr>
      <w:r>
        <w:rPr>
          <w:rStyle w:val="apple-converted-space"/>
          <w:rFonts w:cstheme="minorHAnsi"/>
          <w:color w:val="000000"/>
        </w:rPr>
        <w:tab/>
      </w:r>
      <w:r w:rsidR="00760AF4">
        <w:rPr>
          <w:rStyle w:val="apple-converted-space"/>
          <w:rFonts w:cstheme="minorHAnsi"/>
          <w:color w:val="000000"/>
        </w:rPr>
        <w:t>So</w:t>
      </w:r>
      <w:r w:rsidR="008B087A">
        <w:rPr>
          <w:rStyle w:val="apple-converted-space"/>
          <w:rFonts w:cstheme="minorHAnsi"/>
          <w:color w:val="000000"/>
        </w:rPr>
        <w:t xml:space="preserve"> </w:t>
      </w:r>
      <w:r w:rsidR="00760AF4">
        <w:rPr>
          <w:rStyle w:val="apple-converted-space"/>
          <w:rFonts w:cstheme="minorHAnsi"/>
          <w:color w:val="000000"/>
        </w:rPr>
        <w:t xml:space="preserve">imagine someone coming out of that lifestyle of paganism, devoted to this superstition and meat sacrifice and becoming a Christian…you can imagine it would be little bit difficult to </w:t>
      </w:r>
      <w:r w:rsidR="0069173C">
        <w:rPr>
          <w:rStyle w:val="apple-converted-space"/>
          <w:rFonts w:cstheme="minorHAnsi"/>
          <w:color w:val="000000"/>
        </w:rPr>
        <w:t>go right on ahead in eating meat for fear of eating meat that was offered as a sacrifice to an idol, let alone knowingly eating meat that was sacrificed to an idol.</w:t>
      </w:r>
      <w:r w:rsidR="009367D6">
        <w:rPr>
          <w:rStyle w:val="apple-converted-space"/>
          <w:rFonts w:cstheme="minorHAnsi"/>
          <w:color w:val="000000"/>
        </w:rPr>
        <w:t xml:space="preserve"> A new believer in Corinth at that time </w:t>
      </w:r>
      <w:r w:rsidR="008C77DA">
        <w:rPr>
          <w:rStyle w:val="apple-converted-space"/>
          <w:rFonts w:cstheme="minorHAnsi"/>
          <w:color w:val="000000"/>
        </w:rPr>
        <w:t xml:space="preserve">might know that God and Christ are the greatest and highest gods that he must worship, but he might not know that there </w:t>
      </w:r>
      <w:r w:rsidR="004F5DD0">
        <w:rPr>
          <w:rStyle w:val="apple-converted-space"/>
          <w:rFonts w:cstheme="minorHAnsi"/>
          <w:color w:val="000000"/>
        </w:rPr>
        <w:t>is no other gods in existence except the one true God of God the Father, Jesus the Son, and God the Holy Spirit.</w:t>
      </w:r>
      <w:r w:rsidR="00D27CA7">
        <w:rPr>
          <w:rStyle w:val="apple-converted-space"/>
          <w:rFonts w:cstheme="minorHAnsi"/>
          <w:color w:val="000000"/>
        </w:rPr>
        <w:t xml:space="preserve"> Now keep in mind that they also didn’t have the entire Scriptures completed and accessible like we do 2000 years later. That doesn’t give them an excuse</w:t>
      </w:r>
      <w:r w:rsidR="004F5DD0">
        <w:rPr>
          <w:rStyle w:val="apple-converted-space"/>
          <w:rFonts w:cstheme="minorHAnsi"/>
          <w:color w:val="000000"/>
        </w:rPr>
        <w:t xml:space="preserve"> </w:t>
      </w:r>
      <w:r w:rsidR="00D27CA7">
        <w:rPr>
          <w:rStyle w:val="apple-converted-space"/>
          <w:rFonts w:cstheme="minorHAnsi"/>
          <w:color w:val="000000"/>
        </w:rPr>
        <w:t xml:space="preserve">necessarily in holding a wrong viewpoint. </w:t>
      </w:r>
      <w:r w:rsidR="00DF0B8E">
        <w:rPr>
          <w:rStyle w:val="apple-converted-space"/>
          <w:rFonts w:cstheme="minorHAnsi"/>
          <w:color w:val="000000"/>
        </w:rPr>
        <w:t>But even today, being a generation that should be held most accountable to our knowledge of Scriptures, I am shocked from time to time by people</w:t>
      </w:r>
      <w:r w:rsidR="00C335B3">
        <w:rPr>
          <w:rStyle w:val="apple-converted-space"/>
          <w:rFonts w:cstheme="minorHAnsi"/>
          <w:color w:val="000000"/>
        </w:rPr>
        <w:t>,</w:t>
      </w:r>
      <w:r w:rsidR="00DF0B8E">
        <w:rPr>
          <w:rStyle w:val="apple-converted-space"/>
          <w:rFonts w:cstheme="minorHAnsi"/>
          <w:color w:val="000000"/>
        </w:rPr>
        <w:t xml:space="preserve"> </w:t>
      </w:r>
      <w:r w:rsidR="00C335B3">
        <w:rPr>
          <w:rStyle w:val="apple-converted-space"/>
          <w:rFonts w:cstheme="minorHAnsi"/>
          <w:color w:val="000000"/>
        </w:rPr>
        <w:t xml:space="preserve">even </w:t>
      </w:r>
      <w:r w:rsidR="006873DE">
        <w:rPr>
          <w:rStyle w:val="apple-converted-space"/>
          <w:rFonts w:cstheme="minorHAnsi"/>
          <w:color w:val="000000"/>
        </w:rPr>
        <w:t>those who profess faith in Christ</w:t>
      </w:r>
      <w:r w:rsidR="00C335B3">
        <w:rPr>
          <w:rStyle w:val="apple-converted-space"/>
          <w:rFonts w:cstheme="minorHAnsi"/>
          <w:color w:val="000000"/>
        </w:rPr>
        <w:t>,</w:t>
      </w:r>
      <w:r w:rsidR="00DF0B8E">
        <w:rPr>
          <w:rStyle w:val="apple-converted-space"/>
          <w:rFonts w:cstheme="minorHAnsi"/>
          <w:color w:val="000000"/>
        </w:rPr>
        <w:t xml:space="preserve"> who are living in sin</w:t>
      </w:r>
      <w:r w:rsidR="00C335B3">
        <w:rPr>
          <w:rStyle w:val="apple-converted-space"/>
          <w:rFonts w:cstheme="minorHAnsi"/>
          <w:color w:val="000000"/>
        </w:rPr>
        <w:t xml:space="preserve"> or who don’t act in a certain way every Christian should act,</w:t>
      </w:r>
      <w:r w:rsidR="006873DE">
        <w:rPr>
          <w:rStyle w:val="apple-converted-space"/>
          <w:rFonts w:cstheme="minorHAnsi"/>
          <w:color w:val="000000"/>
        </w:rPr>
        <w:t xml:space="preserve"> </w:t>
      </w:r>
      <w:r w:rsidR="00C335B3">
        <w:rPr>
          <w:rStyle w:val="apple-converted-space"/>
          <w:rFonts w:cstheme="minorHAnsi"/>
          <w:color w:val="000000"/>
        </w:rPr>
        <w:t>because they</w:t>
      </w:r>
      <w:r w:rsidR="006873DE">
        <w:rPr>
          <w:rStyle w:val="apple-converted-space"/>
          <w:rFonts w:cstheme="minorHAnsi"/>
          <w:color w:val="000000"/>
        </w:rPr>
        <w:t xml:space="preserve"> </w:t>
      </w:r>
      <w:r w:rsidR="00C335B3">
        <w:rPr>
          <w:rStyle w:val="apple-converted-space"/>
          <w:rFonts w:cstheme="minorHAnsi"/>
          <w:color w:val="000000"/>
        </w:rPr>
        <w:t xml:space="preserve">were ignorant of the standards of Scripture. </w:t>
      </w:r>
    </w:p>
    <w:p w14:paraId="7A335D4B" w14:textId="633EA519" w:rsidR="00FE32EC" w:rsidRDefault="00D36FA9" w:rsidP="00FE32EC">
      <w:pPr>
        <w:rPr>
          <w:rStyle w:val="apple-converted-space"/>
          <w:rFonts w:cstheme="minorHAnsi"/>
          <w:color w:val="000000"/>
        </w:rPr>
      </w:pPr>
      <w:r>
        <w:rPr>
          <w:rStyle w:val="apple-converted-space"/>
          <w:rFonts w:cstheme="minorHAnsi"/>
          <w:color w:val="000000"/>
        </w:rPr>
        <w:tab/>
        <w:t>Now Paul has talked a lot about meat being sacrifice to idols so far…but so that we don’t misunderstand what he’s truly getting at, he says this in verse 8</w:t>
      </w:r>
      <w:r w:rsidR="00493BE0">
        <w:rPr>
          <w:rStyle w:val="apple-converted-space"/>
          <w:rFonts w:cstheme="minorHAnsi"/>
          <w:color w:val="000000"/>
        </w:rPr>
        <w:t xml:space="preserve"> “</w:t>
      </w:r>
      <w:r w:rsidR="00493BE0" w:rsidRPr="00493BE0">
        <w:rPr>
          <w:rStyle w:val="text"/>
          <w:rFonts w:cstheme="minorHAnsi"/>
          <w:i/>
          <w:iCs/>
          <w:color w:val="000000"/>
        </w:rPr>
        <w:t>But</w:t>
      </w:r>
      <w:r w:rsidR="00493BE0" w:rsidRPr="00493BE0">
        <w:rPr>
          <w:rStyle w:val="apple-converted-space"/>
          <w:rFonts w:cstheme="minorHAnsi"/>
          <w:i/>
          <w:iCs/>
          <w:color w:val="000000"/>
        </w:rPr>
        <w:t> </w:t>
      </w:r>
      <w:r w:rsidR="00493BE0" w:rsidRPr="00493BE0">
        <w:rPr>
          <w:rStyle w:val="text"/>
          <w:rFonts w:cstheme="minorHAnsi"/>
          <w:i/>
          <w:iCs/>
          <w:color w:val="000000"/>
        </w:rPr>
        <w:t>food will not</w:t>
      </w:r>
      <w:r w:rsidR="00493BE0" w:rsidRPr="00493BE0">
        <w:rPr>
          <w:rStyle w:val="apple-converted-space"/>
          <w:rFonts w:cstheme="minorHAnsi"/>
          <w:i/>
          <w:iCs/>
          <w:color w:val="000000"/>
        </w:rPr>
        <w:t xml:space="preserve"> </w:t>
      </w:r>
      <w:r w:rsidR="00493BE0" w:rsidRPr="00493BE0">
        <w:rPr>
          <w:rStyle w:val="text"/>
          <w:rFonts w:cstheme="minorHAnsi"/>
          <w:i/>
          <w:iCs/>
          <w:color w:val="000000"/>
        </w:rPr>
        <w:t>commend us to God. We neither lack if we do not eat, nor abound if we do eat.</w:t>
      </w:r>
      <w:r w:rsidR="00493BE0">
        <w:rPr>
          <w:rStyle w:val="apple-converted-space"/>
          <w:rFonts w:cstheme="minorHAnsi"/>
          <w:b/>
          <w:bCs/>
          <w:color w:val="000000"/>
        </w:rPr>
        <w:t xml:space="preserve">” </w:t>
      </w:r>
      <w:r w:rsidR="00C66D59">
        <w:rPr>
          <w:rStyle w:val="apple-converted-space"/>
          <w:rFonts w:cstheme="minorHAnsi"/>
          <w:color w:val="000000"/>
        </w:rPr>
        <w:t xml:space="preserve">He’s saying don’t get me wrong folks, I’m not </w:t>
      </w:r>
      <w:r w:rsidR="002A51F9">
        <w:rPr>
          <w:rStyle w:val="apple-converted-space"/>
          <w:rFonts w:cstheme="minorHAnsi"/>
          <w:color w:val="000000"/>
        </w:rPr>
        <w:t xml:space="preserve">saying that you are better off eating meat or worse </w:t>
      </w:r>
      <w:r w:rsidR="00003FAD">
        <w:rPr>
          <w:rStyle w:val="apple-converted-space"/>
          <w:rFonts w:cstheme="minorHAnsi"/>
          <w:color w:val="000000"/>
        </w:rPr>
        <w:t xml:space="preserve">off </w:t>
      </w:r>
      <w:r w:rsidR="002A51F9">
        <w:rPr>
          <w:rStyle w:val="apple-converted-space"/>
          <w:rFonts w:cstheme="minorHAnsi"/>
          <w:color w:val="000000"/>
        </w:rPr>
        <w:t xml:space="preserve">if you don’t eat meat. </w:t>
      </w:r>
      <w:r w:rsidR="00FE32EC">
        <w:rPr>
          <w:rStyle w:val="apple-converted-space"/>
          <w:rFonts w:cstheme="minorHAnsi"/>
          <w:color w:val="000000"/>
        </w:rPr>
        <w:t>The point is not</w:t>
      </w:r>
      <w:r w:rsidR="00003FAD">
        <w:rPr>
          <w:rStyle w:val="apple-converted-space"/>
          <w:rFonts w:cstheme="minorHAnsi"/>
          <w:color w:val="000000"/>
        </w:rPr>
        <w:t xml:space="preserve"> to</w:t>
      </w:r>
      <w:r w:rsidR="00FE32EC">
        <w:rPr>
          <w:rStyle w:val="apple-converted-space"/>
          <w:rFonts w:cstheme="minorHAnsi"/>
          <w:color w:val="000000"/>
        </w:rPr>
        <w:t xml:space="preserve"> eating or not </w:t>
      </w:r>
      <w:r w:rsidR="00003FAD">
        <w:rPr>
          <w:rStyle w:val="apple-converted-space"/>
          <w:rFonts w:cstheme="minorHAnsi"/>
          <w:color w:val="000000"/>
        </w:rPr>
        <w:t xml:space="preserve">to eat, </w:t>
      </w:r>
      <w:r w:rsidR="00FE32EC">
        <w:rPr>
          <w:rStyle w:val="apple-converted-space"/>
          <w:rFonts w:cstheme="minorHAnsi"/>
          <w:color w:val="000000"/>
        </w:rPr>
        <w:t>but it’s this…Verses 9-11 “</w:t>
      </w:r>
      <w:r w:rsidR="00FE32EC" w:rsidRPr="00FE32EC">
        <w:rPr>
          <w:rStyle w:val="text"/>
          <w:rFonts w:cstheme="minorHAnsi"/>
          <w:i/>
          <w:iCs/>
          <w:color w:val="000000"/>
        </w:rPr>
        <w:t>But</w:t>
      </w:r>
      <w:r w:rsidR="00FE32EC" w:rsidRPr="00FE32EC">
        <w:rPr>
          <w:rStyle w:val="apple-converted-space"/>
          <w:rFonts w:cstheme="minorHAnsi"/>
          <w:i/>
          <w:iCs/>
          <w:color w:val="000000"/>
        </w:rPr>
        <w:t> </w:t>
      </w:r>
      <w:r w:rsidR="00FE32EC" w:rsidRPr="00FE32EC">
        <w:rPr>
          <w:rStyle w:val="text"/>
          <w:rFonts w:cstheme="minorHAnsi"/>
          <w:i/>
          <w:iCs/>
          <w:color w:val="000000"/>
        </w:rPr>
        <w:t>see</w:t>
      </w:r>
      <w:r w:rsidR="00FE32EC" w:rsidRPr="00FE32EC">
        <w:rPr>
          <w:rStyle w:val="apple-converted-space"/>
          <w:rFonts w:cstheme="minorHAnsi"/>
          <w:i/>
          <w:iCs/>
          <w:color w:val="000000"/>
        </w:rPr>
        <w:t> </w:t>
      </w:r>
      <w:r w:rsidR="00FE32EC" w:rsidRPr="00FE32EC">
        <w:rPr>
          <w:rStyle w:val="text"/>
          <w:rFonts w:cstheme="minorHAnsi"/>
          <w:i/>
          <w:iCs/>
          <w:color w:val="000000"/>
        </w:rPr>
        <w:t>to it</w:t>
      </w:r>
      <w:r w:rsidR="00FE32EC" w:rsidRPr="00FE32EC">
        <w:rPr>
          <w:rStyle w:val="apple-converted-space"/>
          <w:rFonts w:cstheme="minorHAnsi"/>
          <w:i/>
          <w:iCs/>
          <w:color w:val="000000"/>
        </w:rPr>
        <w:t> </w:t>
      </w:r>
      <w:r w:rsidR="00FE32EC" w:rsidRPr="00FE32EC">
        <w:rPr>
          <w:rStyle w:val="text"/>
          <w:rFonts w:cstheme="minorHAnsi"/>
          <w:i/>
          <w:iCs/>
          <w:color w:val="000000"/>
        </w:rPr>
        <w:t>that this</w:t>
      </w:r>
      <w:r w:rsidR="00FE32EC" w:rsidRPr="00FE32EC">
        <w:rPr>
          <w:rStyle w:val="apple-converted-space"/>
          <w:rFonts w:cstheme="minorHAnsi"/>
          <w:i/>
          <w:iCs/>
          <w:color w:val="000000"/>
        </w:rPr>
        <w:t xml:space="preserve"> </w:t>
      </w:r>
      <w:r w:rsidR="00FE32EC" w:rsidRPr="00FE32EC">
        <w:rPr>
          <w:rStyle w:val="text"/>
          <w:rFonts w:cstheme="minorHAnsi"/>
          <w:i/>
          <w:iCs/>
          <w:color w:val="000000"/>
        </w:rPr>
        <w:t>authority of yours does not somehow become a stumbling block to the</w:t>
      </w:r>
      <w:r w:rsidR="00FE32EC" w:rsidRPr="00FE32EC">
        <w:rPr>
          <w:rStyle w:val="apple-converted-space"/>
          <w:rFonts w:cstheme="minorHAnsi"/>
          <w:i/>
          <w:iCs/>
          <w:color w:val="000000"/>
        </w:rPr>
        <w:t> </w:t>
      </w:r>
      <w:r w:rsidR="00FE32EC" w:rsidRPr="00FE32EC">
        <w:rPr>
          <w:rStyle w:val="text"/>
          <w:rFonts w:cstheme="minorHAnsi"/>
          <w:i/>
          <w:iCs/>
          <w:color w:val="000000"/>
        </w:rPr>
        <w:t>weak.</w:t>
      </w:r>
      <w:r w:rsidR="00FE32EC" w:rsidRPr="00FE32EC">
        <w:rPr>
          <w:rStyle w:val="apple-converted-space"/>
          <w:rFonts w:cstheme="minorHAnsi"/>
          <w:i/>
          <w:iCs/>
          <w:color w:val="000000"/>
        </w:rPr>
        <w:t xml:space="preserve"> </w:t>
      </w:r>
      <w:r w:rsidR="00FE32EC" w:rsidRPr="00FE32EC">
        <w:rPr>
          <w:rStyle w:val="text"/>
          <w:rFonts w:cstheme="minorHAnsi"/>
          <w:i/>
          <w:iCs/>
          <w:color w:val="000000"/>
        </w:rPr>
        <w:t>For if someone sees you, who have</w:t>
      </w:r>
      <w:r w:rsidR="00FE32EC" w:rsidRPr="00FE32EC">
        <w:rPr>
          <w:rStyle w:val="apple-converted-space"/>
          <w:rFonts w:cstheme="minorHAnsi"/>
          <w:i/>
          <w:iCs/>
          <w:color w:val="000000"/>
        </w:rPr>
        <w:t> </w:t>
      </w:r>
      <w:r w:rsidR="00FE32EC" w:rsidRPr="00FE32EC">
        <w:rPr>
          <w:rStyle w:val="text"/>
          <w:rFonts w:cstheme="minorHAnsi"/>
          <w:i/>
          <w:iCs/>
          <w:color w:val="000000"/>
        </w:rPr>
        <w:t>knowledge, dining in an idol’s temple, will not his conscience, if he is weak, be built up to eat</w:t>
      </w:r>
      <w:r w:rsidR="00FE32EC" w:rsidRPr="00FE32EC">
        <w:rPr>
          <w:rStyle w:val="apple-converted-space"/>
          <w:rFonts w:cstheme="minorHAnsi"/>
          <w:i/>
          <w:iCs/>
          <w:color w:val="000000"/>
        </w:rPr>
        <w:t> </w:t>
      </w:r>
      <w:r w:rsidR="00FE32EC" w:rsidRPr="00FE32EC">
        <w:rPr>
          <w:rStyle w:val="text"/>
          <w:rFonts w:cstheme="minorHAnsi"/>
          <w:i/>
          <w:iCs/>
          <w:color w:val="000000"/>
        </w:rPr>
        <w:t>things sacrificed to idols?</w:t>
      </w:r>
      <w:r w:rsidR="00FE32EC" w:rsidRPr="00FE32EC">
        <w:rPr>
          <w:rStyle w:val="apple-converted-space"/>
          <w:rFonts w:cstheme="minorHAnsi"/>
          <w:i/>
          <w:iCs/>
          <w:color w:val="000000"/>
        </w:rPr>
        <w:t xml:space="preserve"> </w:t>
      </w:r>
      <w:r w:rsidR="00FE32EC" w:rsidRPr="00FE32EC">
        <w:rPr>
          <w:rStyle w:val="text"/>
          <w:rFonts w:cstheme="minorHAnsi"/>
          <w:i/>
          <w:iCs/>
          <w:color w:val="000000"/>
        </w:rPr>
        <w:t>For through</w:t>
      </w:r>
      <w:r w:rsidR="00FE32EC" w:rsidRPr="00FE32EC">
        <w:rPr>
          <w:rStyle w:val="apple-converted-space"/>
          <w:rFonts w:cstheme="minorHAnsi"/>
          <w:i/>
          <w:iCs/>
          <w:color w:val="000000"/>
        </w:rPr>
        <w:t> </w:t>
      </w:r>
      <w:r w:rsidR="00FE32EC" w:rsidRPr="00FE32EC">
        <w:rPr>
          <w:rStyle w:val="text"/>
          <w:rFonts w:cstheme="minorHAnsi"/>
          <w:i/>
          <w:iCs/>
          <w:color w:val="000000"/>
        </w:rPr>
        <w:t>your knowledge he who is weak</w:t>
      </w:r>
      <w:r w:rsidR="00FE32EC" w:rsidRPr="00FE32EC">
        <w:rPr>
          <w:rStyle w:val="apple-converted-space"/>
          <w:rFonts w:cstheme="minorHAnsi"/>
          <w:i/>
          <w:iCs/>
          <w:color w:val="000000"/>
        </w:rPr>
        <w:t> </w:t>
      </w:r>
      <w:r w:rsidR="00FE32EC" w:rsidRPr="00FE32EC">
        <w:rPr>
          <w:rStyle w:val="text"/>
          <w:rFonts w:cstheme="minorHAnsi"/>
          <w:i/>
          <w:iCs/>
          <w:color w:val="000000"/>
        </w:rPr>
        <w:t>is ruined, the brother for whose sake Christ died</w:t>
      </w:r>
      <w:r w:rsidR="00FE32EC" w:rsidRPr="00FE32EC">
        <w:rPr>
          <w:rStyle w:val="text"/>
          <w:rFonts w:cstheme="minorHAnsi"/>
          <w:color w:val="000000"/>
        </w:rPr>
        <w:t>.</w:t>
      </w:r>
      <w:r w:rsidR="00FE32EC">
        <w:rPr>
          <w:rStyle w:val="apple-converted-space"/>
          <w:rFonts w:cstheme="minorHAnsi"/>
          <w:color w:val="000000"/>
        </w:rPr>
        <w:t>”</w:t>
      </w:r>
      <w:r w:rsidR="006B5282">
        <w:rPr>
          <w:rStyle w:val="apple-converted-space"/>
          <w:rFonts w:cstheme="minorHAnsi"/>
          <w:color w:val="000000"/>
        </w:rPr>
        <w:t xml:space="preserve"> </w:t>
      </w:r>
      <w:r w:rsidR="00FE32EC">
        <w:rPr>
          <w:rStyle w:val="apple-converted-space"/>
          <w:rFonts w:cstheme="minorHAnsi"/>
          <w:color w:val="000000"/>
        </w:rPr>
        <w:t xml:space="preserve"> </w:t>
      </w:r>
      <w:r w:rsidR="00003FAD">
        <w:rPr>
          <w:rStyle w:val="apple-converted-space"/>
          <w:rFonts w:cstheme="minorHAnsi"/>
          <w:color w:val="000000"/>
        </w:rPr>
        <w:t xml:space="preserve">Even if </w:t>
      </w:r>
      <w:r w:rsidR="00A47C2C">
        <w:rPr>
          <w:rStyle w:val="apple-converted-space"/>
          <w:rFonts w:cstheme="minorHAnsi"/>
          <w:color w:val="000000"/>
        </w:rPr>
        <w:t xml:space="preserve">what you are doing </w:t>
      </w:r>
      <w:r w:rsidR="00DC2E4D">
        <w:rPr>
          <w:rStyle w:val="apple-converted-space"/>
          <w:rFonts w:cstheme="minorHAnsi"/>
          <w:color w:val="000000"/>
        </w:rPr>
        <w:t xml:space="preserve">is not </w:t>
      </w:r>
      <w:r w:rsidR="000C4587">
        <w:rPr>
          <w:rStyle w:val="apple-converted-space"/>
          <w:rFonts w:cstheme="minorHAnsi"/>
          <w:color w:val="000000"/>
        </w:rPr>
        <w:t xml:space="preserve">sinful in of itself and it is a Christian liberty, if it causes someone else with a weaker conscience to sin, then </w:t>
      </w:r>
      <w:r w:rsidR="00C82945">
        <w:rPr>
          <w:rStyle w:val="apple-converted-space"/>
          <w:rFonts w:cstheme="minorHAnsi"/>
          <w:color w:val="000000"/>
        </w:rPr>
        <w:t>you should not practice that liberty because it is not walking in love towards your weaker brother.</w:t>
      </w:r>
      <w:r w:rsidR="00D45E6B">
        <w:rPr>
          <w:rStyle w:val="apple-converted-space"/>
          <w:rFonts w:cstheme="minorHAnsi"/>
          <w:color w:val="000000"/>
        </w:rPr>
        <w:t xml:space="preserve"> </w:t>
      </w:r>
      <w:r w:rsidR="00112AF4">
        <w:rPr>
          <w:rStyle w:val="apple-converted-space"/>
          <w:rFonts w:cstheme="minorHAnsi"/>
          <w:color w:val="000000"/>
        </w:rPr>
        <w:t>If another brother or sister in the Lord sees a Corinthian brother dining in an idol’s temple, he or she will think, “Oh well he’s eating at an idol’s temple, so maybe I should eat with him"….when his or her conscience is screaming “no, it’s a sin, don’t do it.”</w:t>
      </w:r>
    </w:p>
    <w:p w14:paraId="5E8EF6A7" w14:textId="16AEE6CD" w:rsidR="001B16A4" w:rsidRDefault="008D23EF" w:rsidP="001B16A4">
      <w:pPr>
        <w:rPr>
          <w:rStyle w:val="text"/>
          <w:rFonts w:cstheme="minorHAnsi"/>
          <w:color w:val="000000"/>
        </w:rPr>
      </w:pPr>
      <w:r>
        <w:rPr>
          <w:rStyle w:val="apple-converted-space"/>
          <w:rFonts w:cstheme="minorHAnsi"/>
          <w:color w:val="000000"/>
        </w:rPr>
        <w:tab/>
        <w:t>And the reason why it’s a big deal to make a brother or sister stumble in this way, is because it’s a sin against Christ</w:t>
      </w:r>
      <w:r w:rsidR="00502782">
        <w:rPr>
          <w:rStyle w:val="apple-converted-space"/>
          <w:rFonts w:cstheme="minorHAnsi"/>
          <w:color w:val="000000"/>
        </w:rPr>
        <w:t xml:space="preserve">, not just against your brother or sister. </w:t>
      </w:r>
      <w:r w:rsidR="001B16A4">
        <w:rPr>
          <w:rStyle w:val="apple-converted-space"/>
          <w:rFonts w:cstheme="minorHAnsi"/>
          <w:color w:val="000000"/>
        </w:rPr>
        <w:t>Verses 12-13</w:t>
      </w:r>
      <w:r w:rsidR="001B16A4" w:rsidRPr="001B16A4">
        <w:rPr>
          <w:rStyle w:val="apple-converted-space"/>
          <w:rFonts w:cstheme="minorHAnsi"/>
          <w:color w:val="000000"/>
        </w:rPr>
        <w:t xml:space="preserve"> </w:t>
      </w:r>
      <w:r w:rsidR="001B16A4">
        <w:rPr>
          <w:rStyle w:val="apple-converted-space"/>
          <w:rFonts w:cstheme="minorHAnsi"/>
          <w:color w:val="000000"/>
        </w:rPr>
        <w:t>“</w:t>
      </w:r>
      <w:r w:rsidR="001B16A4" w:rsidRPr="001B16A4">
        <w:rPr>
          <w:rStyle w:val="text"/>
          <w:rFonts w:cstheme="minorHAnsi"/>
          <w:i/>
          <w:iCs/>
          <w:color w:val="000000"/>
        </w:rPr>
        <w:t>And in that way, by sinning against the brothers and wounding their conscience when it is weak, you sin</w:t>
      </w:r>
      <w:r w:rsidR="001B16A4" w:rsidRPr="001B16A4">
        <w:rPr>
          <w:rStyle w:val="apple-converted-space"/>
          <w:rFonts w:cstheme="minorHAnsi"/>
          <w:i/>
          <w:iCs/>
          <w:color w:val="000000"/>
        </w:rPr>
        <w:t> </w:t>
      </w:r>
      <w:r w:rsidR="001B16A4" w:rsidRPr="001B16A4">
        <w:rPr>
          <w:rStyle w:val="text"/>
          <w:rFonts w:cstheme="minorHAnsi"/>
          <w:i/>
          <w:iCs/>
          <w:color w:val="000000"/>
        </w:rPr>
        <w:t>against Christ.</w:t>
      </w:r>
      <w:r w:rsidR="001B16A4" w:rsidRPr="001B16A4">
        <w:rPr>
          <w:rStyle w:val="apple-converted-space"/>
          <w:rFonts w:cstheme="minorHAnsi"/>
          <w:i/>
          <w:iCs/>
          <w:color w:val="000000"/>
        </w:rPr>
        <w:t xml:space="preserve"> </w:t>
      </w:r>
      <w:r w:rsidR="001B16A4" w:rsidRPr="001B16A4">
        <w:rPr>
          <w:rStyle w:val="text"/>
          <w:rFonts w:cstheme="minorHAnsi"/>
          <w:i/>
          <w:iCs/>
          <w:color w:val="000000"/>
        </w:rPr>
        <w:t>Therefore,</w:t>
      </w:r>
      <w:r w:rsidR="001B16A4" w:rsidRPr="001B16A4">
        <w:rPr>
          <w:rStyle w:val="apple-converted-space"/>
          <w:rFonts w:cstheme="minorHAnsi"/>
          <w:i/>
          <w:iCs/>
          <w:color w:val="000000"/>
        </w:rPr>
        <w:t> </w:t>
      </w:r>
      <w:r w:rsidR="001B16A4" w:rsidRPr="001B16A4">
        <w:rPr>
          <w:rStyle w:val="text"/>
          <w:rFonts w:cstheme="minorHAnsi"/>
          <w:i/>
          <w:iCs/>
          <w:color w:val="000000"/>
        </w:rPr>
        <w:t>if food causes my brother to stumble, I will never eat meat again—ever, so that I will not cause my brother to stumble</w:t>
      </w:r>
      <w:r w:rsidR="001B16A4" w:rsidRPr="001B16A4">
        <w:rPr>
          <w:rStyle w:val="text"/>
          <w:rFonts w:cstheme="minorHAnsi"/>
          <w:color w:val="000000"/>
        </w:rPr>
        <w:t>.</w:t>
      </w:r>
      <w:r w:rsidR="001B16A4">
        <w:rPr>
          <w:rStyle w:val="text"/>
          <w:rFonts w:cstheme="minorHAnsi"/>
          <w:color w:val="000000"/>
        </w:rPr>
        <w:t>”</w:t>
      </w:r>
      <w:r w:rsidR="00C412F6">
        <w:rPr>
          <w:rStyle w:val="text"/>
          <w:rFonts w:cstheme="minorHAnsi"/>
          <w:color w:val="000000"/>
        </w:rPr>
        <w:t xml:space="preserve"> That sounds quite extreme right? Well Paul is trying to really hammer home the point that when we must be careful of insisting on enjoying or exercising our rights or liberties because that can sometimes end up </w:t>
      </w:r>
      <w:r w:rsidR="00C05CE1">
        <w:rPr>
          <w:rStyle w:val="text"/>
          <w:rFonts w:cstheme="minorHAnsi"/>
          <w:color w:val="000000"/>
        </w:rPr>
        <w:t xml:space="preserve">encouraging other </w:t>
      </w:r>
      <w:r w:rsidR="00C05CE1">
        <w:rPr>
          <w:rStyle w:val="text"/>
          <w:rFonts w:cstheme="minorHAnsi"/>
          <w:color w:val="000000"/>
        </w:rPr>
        <w:lastRenderedPageBreak/>
        <w:t xml:space="preserve">believers to sin against their conscience. </w:t>
      </w:r>
      <w:r w:rsidR="006A7FD0">
        <w:rPr>
          <w:rStyle w:val="text"/>
          <w:rFonts w:cstheme="minorHAnsi"/>
          <w:color w:val="000000"/>
        </w:rPr>
        <w:t>Now,</w:t>
      </w:r>
      <w:r w:rsidR="003122F3">
        <w:rPr>
          <w:rStyle w:val="text"/>
          <w:rFonts w:cstheme="minorHAnsi"/>
          <w:color w:val="000000"/>
        </w:rPr>
        <w:t xml:space="preserve"> before studying this passage I had the understanding that most other Christians had of this </w:t>
      </w:r>
      <w:r w:rsidR="00CE25A4">
        <w:rPr>
          <w:rStyle w:val="text"/>
          <w:rFonts w:cstheme="minorHAnsi"/>
          <w:color w:val="000000"/>
        </w:rPr>
        <w:t xml:space="preserve">verse in verse 13. </w:t>
      </w:r>
      <w:r w:rsidR="003122F3">
        <w:rPr>
          <w:rStyle w:val="text"/>
          <w:rFonts w:cstheme="minorHAnsi"/>
          <w:color w:val="000000"/>
        </w:rPr>
        <w:t>Now studying this passage in context, I realize I was taking it out of its context, and because</w:t>
      </w:r>
      <w:r w:rsidR="00CE25A4">
        <w:rPr>
          <w:rStyle w:val="text"/>
          <w:rFonts w:cstheme="minorHAnsi"/>
          <w:color w:val="000000"/>
        </w:rPr>
        <w:t xml:space="preserve"> of</w:t>
      </w:r>
      <w:r w:rsidR="003122F3">
        <w:rPr>
          <w:rStyle w:val="text"/>
          <w:rFonts w:cstheme="minorHAnsi"/>
          <w:color w:val="000000"/>
        </w:rPr>
        <w:t xml:space="preserve"> that wrongly applying it in my life. </w:t>
      </w:r>
      <w:r w:rsidR="00883353">
        <w:rPr>
          <w:rStyle w:val="text"/>
          <w:rFonts w:cstheme="minorHAnsi"/>
          <w:color w:val="000000"/>
        </w:rPr>
        <w:t xml:space="preserve">Most Christians I think when they read this read </w:t>
      </w:r>
      <w:r w:rsidR="00CE25A4">
        <w:rPr>
          <w:rStyle w:val="text"/>
          <w:rFonts w:cstheme="minorHAnsi"/>
          <w:color w:val="000000"/>
        </w:rPr>
        <w:t>understand it to mean that</w:t>
      </w:r>
      <w:r w:rsidR="00883353">
        <w:rPr>
          <w:rStyle w:val="text"/>
          <w:rFonts w:cstheme="minorHAnsi"/>
          <w:color w:val="000000"/>
        </w:rPr>
        <w:t xml:space="preserve"> </w:t>
      </w:r>
      <w:r w:rsidR="00CE25A4">
        <w:rPr>
          <w:rStyle w:val="text"/>
          <w:rFonts w:cstheme="minorHAnsi"/>
          <w:color w:val="000000"/>
        </w:rPr>
        <w:t xml:space="preserve">if </w:t>
      </w:r>
      <w:r w:rsidR="00883353">
        <w:rPr>
          <w:rStyle w:val="text"/>
          <w:rFonts w:cstheme="minorHAnsi"/>
          <w:color w:val="000000"/>
        </w:rPr>
        <w:t>another believe</w:t>
      </w:r>
      <w:r w:rsidR="0053482F">
        <w:rPr>
          <w:rStyle w:val="text"/>
          <w:rFonts w:cstheme="minorHAnsi"/>
          <w:color w:val="000000"/>
        </w:rPr>
        <w:t>r</w:t>
      </w:r>
      <w:r w:rsidR="00883353">
        <w:rPr>
          <w:rStyle w:val="text"/>
          <w:rFonts w:cstheme="minorHAnsi"/>
          <w:color w:val="000000"/>
        </w:rPr>
        <w:t xml:space="preserve"> is offended that I am eating meat because they are a vegetarian for whatever reason,</w:t>
      </w:r>
      <w:r w:rsidR="00CE25A4">
        <w:rPr>
          <w:rStyle w:val="text"/>
          <w:rFonts w:cstheme="minorHAnsi"/>
          <w:color w:val="000000"/>
        </w:rPr>
        <w:t xml:space="preserve"> then they shouldn’t eat meat in front of them. However, if you ask them the reason for why they don’t eat meat,</w:t>
      </w:r>
      <w:r w:rsidR="00883353">
        <w:rPr>
          <w:rStyle w:val="text"/>
          <w:rFonts w:cstheme="minorHAnsi"/>
          <w:color w:val="000000"/>
        </w:rPr>
        <w:t xml:space="preserve"> it’s highly unlikely that the reason </w:t>
      </w:r>
      <w:r w:rsidR="00CE25A4">
        <w:rPr>
          <w:rStyle w:val="text"/>
          <w:rFonts w:cstheme="minorHAnsi"/>
          <w:color w:val="000000"/>
        </w:rPr>
        <w:t>will be because</w:t>
      </w:r>
      <w:r w:rsidR="00883353">
        <w:rPr>
          <w:rStyle w:val="text"/>
          <w:rFonts w:cstheme="minorHAnsi"/>
          <w:color w:val="000000"/>
        </w:rPr>
        <w:t xml:space="preserve"> they believe that </w:t>
      </w:r>
      <w:r w:rsidR="00CE25A4">
        <w:rPr>
          <w:rStyle w:val="text"/>
          <w:rFonts w:cstheme="minorHAnsi"/>
          <w:color w:val="000000"/>
        </w:rPr>
        <w:t>any meat they might consume could have been offered as a sacrifice to idols</w:t>
      </w:r>
      <w:r w:rsidR="00883353">
        <w:rPr>
          <w:rStyle w:val="text"/>
          <w:rFonts w:cstheme="minorHAnsi"/>
          <w:color w:val="000000"/>
        </w:rPr>
        <w:t xml:space="preserve">. </w:t>
      </w:r>
      <w:r w:rsidR="002A344C">
        <w:rPr>
          <w:rStyle w:val="text"/>
          <w:rFonts w:cstheme="minorHAnsi"/>
          <w:color w:val="000000"/>
        </w:rPr>
        <w:t xml:space="preserve">Aside from that reason, there is no Scriptural reason I know of you can use </w:t>
      </w:r>
      <w:r w:rsidR="0053482F">
        <w:rPr>
          <w:rStyle w:val="text"/>
          <w:rFonts w:cstheme="minorHAnsi"/>
          <w:color w:val="000000"/>
        </w:rPr>
        <w:t xml:space="preserve">as a legitimate basis for refusing to </w:t>
      </w:r>
      <w:r w:rsidR="002A344C">
        <w:rPr>
          <w:rStyle w:val="text"/>
          <w:rFonts w:cstheme="minorHAnsi"/>
          <w:color w:val="000000"/>
        </w:rPr>
        <w:t>eat meat</w:t>
      </w:r>
      <w:r w:rsidR="0053482F">
        <w:rPr>
          <w:rStyle w:val="text"/>
          <w:rFonts w:cstheme="minorHAnsi"/>
          <w:color w:val="000000"/>
        </w:rPr>
        <w:t xml:space="preserve"> because we don’t have that issue here in the states</w:t>
      </w:r>
      <w:r w:rsidR="002A344C">
        <w:rPr>
          <w:rStyle w:val="text"/>
          <w:rFonts w:cstheme="minorHAnsi"/>
          <w:color w:val="000000"/>
        </w:rPr>
        <w:t>.</w:t>
      </w:r>
      <w:r w:rsidR="006755F9">
        <w:rPr>
          <w:rStyle w:val="text"/>
          <w:rFonts w:cstheme="minorHAnsi"/>
          <w:color w:val="000000"/>
        </w:rPr>
        <w:t xml:space="preserve"> Again, you are not required to eat meat, (it does not commend us to God or not if we don’t), some people choose to eat vegetables only for health reasons. That’s fine. </w:t>
      </w:r>
      <w:r w:rsidR="0053482F">
        <w:rPr>
          <w:rStyle w:val="text"/>
          <w:rFonts w:cstheme="minorHAnsi"/>
          <w:color w:val="000000"/>
        </w:rPr>
        <w:t xml:space="preserve"> </w:t>
      </w:r>
      <w:r w:rsidR="006755F9">
        <w:rPr>
          <w:rStyle w:val="text"/>
          <w:rFonts w:cstheme="minorHAnsi"/>
          <w:color w:val="000000"/>
        </w:rPr>
        <w:t>Now in other parts of the world where idol worship and food sacrifice still exist, then that’s a different story and this passage will apply more literally and directly to those people dealing with those issues.</w:t>
      </w:r>
      <w:r w:rsidR="002A344C">
        <w:rPr>
          <w:rStyle w:val="text"/>
          <w:rFonts w:cstheme="minorHAnsi"/>
          <w:color w:val="000000"/>
        </w:rPr>
        <w:t xml:space="preserve"> </w:t>
      </w:r>
    </w:p>
    <w:p w14:paraId="5BA063D8" w14:textId="6794BEFF" w:rsidR="00270C4F" w:rsidRDefault="00270C4F" w:rsidP="001B16A4">
      <w:pPr>
        <w:rPr>
          <w:rFonts w:cstheme="minorHAnsi"/>
          <w:color w:val="000000"/>
          <w:shd w:val="clear" w:color="auto" w:fill="FFFFFF"/>
        </w:rPr>
      </w:pPr>
      <w:r>
        <w:rPr>
          <w:rStyle w:val="text"/>
          <w:rFonts w:cstheme="minorHAnsi"/>
          <w:color w:val="000000"/>
        </w:rPr>
        <w:tab/>
      </w:r>
      <w:r w:rsidR="006A3A14">
        <w:rPr>
          <w:rStyle w:val="text"/>
          <w:rFonts w:cstheme="minorHAnsi"/>
          <w:color w:val="000000"/>
        </w:rPr>
        <w:t>So in closing, what is the important takeaway for us 21</w:t>
      </w:r>
      <w:r w:rsidR="006A3A14" w:rsidRPr="006A3A14">
        <w:rPr>
          <w:rStyle w:val="text"/>
          <w:rFonts w:cstheme="minorHAnsi"/>
          <w:color w:val="000000"/>
          <w:vertAlign w:val="superscript"/>
        </w:rPr>
        <w:t>st</w:t>
      </w:r>
      <w:r w:rsidR="006A3A14">
        <w:rPr>
          <w:rStyle w:val="text"/>
          <w:rFonts w:cstheme="minorHAnsi"/>
          <w:color w:val="000000"/>
        </w:rPr>
        <w:t xml:space="preserve"> century Americans?</w:t>
      </w:r>
      <w:r w:rsidR="00344DD5">
        <w:rPr>
          <w:rStyle w:val="text"/>
          <w:rFonts w:cstheme="minorHAnsi"/>
          <w:color w:val="000000"/>
        </w:rPr>
        <w:t xml:space="preserve"> I think Romans 14:17 provides that takeaway: “</w:t>
      </w:r>
      <w:r w:rsidR="00344DD5" w:rsidRPr="00344DD5">
        <w:rPr>
          <w:rFonts w:cstheme="minorHAnsi"/>
          <w:i/>
          <w:iCs/>
          <w:color w:val="000000"/>
          <w:shd w:val="clear" w:color="auto" w:fill="FFFFFF"/>
        </w:rPr>
        <w:t>for the kingdom of God</w:t>
      </w:r>
      <w:r w:rsidR="00344DD5" w:rsidRPr="00344DD5">
        <w:rPr>
          <w:rStyle w:val="apple-converted-space"/>
          <w:rFonts w:cstheme="minorHAnsi"/>
          <w:i/>
          <w:iCs/>
          <w:color w:val="000000"/>
          <w:shd w:val="clear" w:color="auto" w:fill="FFFFFF"/>
        </w:rPr>
        <w:t> </w:t>
      </w:r>
      <w:r w:rsidR="00344DD5" w:rsidRPr="00344DD5">
        <w:rPr>
          <w:rFonts w:cstheme="minorHAnsi"/>
          <w:i/>
          <w:iCs/>
          <w:color w:val="000000"/>
          <w:shd w:val="clear" w:color="auto" w:fill="FFFFFF"/>
        </w:rPr>
        <w:t>is not eating and drinking, but righteousness and</w:t>
      </w:r>
      <w:r w:rsidR="00344DD5" w:rsidRPr="00344DD5">
        <w:rPr>
          <w:rStyle w:val="apple-converted-space"/>
          <w:rFonts w:cstheme="minorHAnsi"/>
          <w:i/>
          <w:iCs/>
          <w:color w:val="000000"/>
          <w:shd w:val="clear" w:color="auto" w:fill="FFFFFF"/>
        </w:rPr>
        <w:t> </w:t>
      </w:r>
      <w:r w:rsidR="00344DD5" w:rsidRPr="00344DD5">
        <w:rPr>
          <w:rFonts w:cstheme="minorHAnsi"/>
          <w:i/>
          <w:iCs/>
          <w:color w:val="000000"/>
          <w:shd w:val="clear" w:color="auto" w:fill="FFFFFF"/>
        </w:rPr>
        <w:t>peace and</w:t>
      </w:r>
      <w:r w:rsidR="00344DD5" w:rsidRPr="00344DD5">
        <w:rPr>
          <w:rStyle w:val="apple-converted-space"/>
          <w:rFonts w:cstheme="minorHAnsi"/>
          <w:i/>
          <w:iCs/>
          <w:color w:val="000000"/>
          <w:shd w:val="clear" w:color="auto" w:fill="FFFFFF"/>
        </w:rPr>
        <w:t> </w:t>
      </w:r>
      <w:r w:rsidR="00344DD5" w:rsidRPr="00344DD5">
        <w:rPr>
          <w:rFonts w:cstheme="minorHAnsi"/>
          <w:i/>
          <w:iCs/>
          <w:color w:val="000000"/>
          <w:shd w:val="clear" w:color="auto" w:fill="FFFFFF"/>
        </w:rPr>
        <w:t>joy in the Holy Spirit.</w:t>
      </w:r>
      <w:r w:rsidR="00344DD5">
        <w:rPr>
          <w:rFonts w:cstheme="minorHAnsi"/>
          <w:color w:val="000000"/>
          <w:shd w:val="clear" w:color="auto" w:fill="FFFFFF"/>
        </w:rPr>
        <w:t>”</w:t>
      </w:r>
      <w:r w:rsidR="00224C56">
        <w:rPr>
          <w:rFonts w:cstheme="minorHAnsi"/>
          <w:color w:val="000000"/>
          <w:shd w:val="clear" w:color="auto" w:fill="FFFFFF"/>
        </w:rPr>
        <w:t xml:space="preserve"> </w:t>
      </w:r>
      <w:r w:rsidR="000954BC">
        <w:rPr>
          <w:rFonts w:cstheme="minorHAnsi"/>
          <w:color w:val="000000"/>
          <w:shd w:val="clear" w:color="auto" w:fill="FFFFFF"/>
        </w:rPr>
        <w:t xml:space="preserve">If we focus more on what promotes righteousness, joy, and peace in the Holy Spirit and focus less on the actual subject matter </w:t>
      </w:r>
      <w:r w:rsidR="00512DC7">
        <w:rPr>
          <w:rFonts w:cstheme="minorHAnsi"/>
          <w:color w:val="000000"/>
          <w:shd w:val="clear" w:color="auto" w:fill="FFFFFF"/>
        </w:rPr>
        <w:t xml:space="preserve">like what kind of foods we eat, what kind of movies we watch, what kind of music we listen to, then </w:t>
      </w:r>
      <w:r w:rsidR="00E23553">
        <w:rPr>
          <w:rFonts w:cstheme="minorHAnsi"/>
          <w:color w:val="000000"/>
          <w:shd w:val="clear" w:color="auto" w:fill="FFFFFF"/>
        </w:rPr>
        <w:t xml:space="preserve">that will actually help us to live more godly </w:t>
      </w:r>
      <w:r w:rsidR="0084398F">
        <w:rPr>
          <w:rFonts w:cstheme="minorHAnsi"/>
          <w:color w:val="000000"/>
          <w:shd w:val="clear" w:color="auto" w:fill="FFFFFF"/>
        </w:rPr>
        <w:t xml:space="preserve">because we are able to </w:t>
      </w:r>
      <w:r w:rsidR="00B10320">
        <w:rPr>
          <w:rFonts w:cstheme="minorHAnsi"/>
          <w:color w:val="000000"/>
          <w:shd w:val="clear" w:color="auto" w:fill="FFFFFF"/>
        </w:rPr>
        <w:t xml:space="preserve">properly </w:t>
      </w:r>
      <w:r w:rsidR="0084398F">
        <w:rPr>
          <w:rFonts w:cstheme="minorHAnsi"/>
          <w:color w:val="000000"/>
          <w:shd w:val="clear" w:color="auto" w:fill="FFFFFF"/>
        </w:rPr>
        <w:t xml:space="preserve">discern </w:t>
      </w:r>
      <w:r w:rsidR="00B10320">
        <w:rPr>
          <w:rFonts w:cstheme="minorHAnsi"/>
          <w:color w:val="000000"/>
          <w:shd w:val="clear" w:color="auto" w:fill="FFFFFF"/>
        </w:rPr>
        <w:t>how to exercise the liberties of f</w:t>
      </w:r>
      <w:r w:rsidR="0084398F">
        <w:rPr>
          <w:rFonts w:cstheme="minorHAnsi"/>
          <w:color w:val="000000"/>
          <w:shd w:val="clear" w:color="auto" w:fill="FFFFFF"/>
        </w:rPr>
        <w:t>ood, movies, music, or whatever other areas that are not specifically addressed in the Bible</w:t>
      </w:r>
      <w:r w:rsidR="00B10320">
        <w:rPr>
          <w:rFonts w:cstheme="minorHAnsi"/>
          <w:color w:val="000000"/>
          <w:shd w:val="clear" w:color="auto" w:fill="FFFFFF"/>
        </w:rPr>
        <w:t xml:space="preserve">, precisely because we are viewing them through that lens of </w:t>
      </w:r>
      <w:r w:rsidR="005259B3">
        <w:rPr>
          <w:rFonts w:cstheme="minorHAnsi"/>
          <w:color w:val="000000"/>
          <w:shd w:val="clear" w:color="auto" w:fill="FFFFFF"/>
        </w:rPr>
        <w:t>loving God and loving others.</w:t>
      </w:r>
      <w:r w:rsidR="007554EC">
        <w:rPr>
          <w:rFonts w:cstheme="minorHAnsi"/>
          <w:color w:val="000000"/>
          <w:shd w:val="clear" w:color="auto" w:fill="FFFFFF"/>
        </w:rPr>
        <w:t xml:space="preserve"> And what are the two greatest commandments that Jesus commanded us to follow?</w:t>
      </w:r>
      <w:r w:rsidR="00B46F31">
        <w:rPr>
          <w:rFonts w:cstheme="minorHAnsi"/>
          <w:color w:val="000000"/>
          <w:shd w:val="clear" w:color="auto" w:fill="FFFFFF"/>
        </w:rPr>
        <w:t xml:space="preserve"> Love the Lord your God with all your heart, soul, mind, and strength and love your neighbor as yourself. </w:t>
      </w:r>
      <w:r w:rsidR="00CE25A4">
        <w:rPr>
          <w:rFonts w:cstheme="minorHAnsi"/>
          <w:color w:val="000000"/>
          <w:shd w:val="clear" w:color="auto" w:fill="FFFFFF"/>
        </w:rPr>
        <w:t>And if you are loving God with all your entire being, you won’t fall into self-indulgence and insisting on your liberties and rights like the Corinthian believers were doing because you will desire not what pleases you primarily, but what pleases the Lord. So Bethel, l</w:t>
      </w:r>
      <w:r w:rsidR="00F87C79">
        <w:rPr>
          <w:rFonts w:cstheme="minorHAnsi"/>
          <w:color w:val="000000"/>
          <w:shd w:val="clear" w:color="auto" w:fill="FFFFFF"/>
        </w:rPr>
        <w:t xml:space="preserve">et us strive to </w:t>
      </w:r>
      <w:r w:rsidR="00CE25A4">
        <w:rPr>
          <w:rFonts w:cstheme="minorHAnsi"/>
          <w:color w:val="000000"/>
          <w:shd w:val="clear" w:color="auto" w:fill="FFFFFF"/>
        </w:rPr>
        <w:t xml:space="preserve">love God and neighbor </w:t>
      </w:r>
      <w:r w:rsidR="00F87C79">
        <w:rPr>
          <w:rFonts w:cstheme="minorHAnsi"/>
          <w:color w:val="000000"/>
          <w:shd w:val="clear" w:color="auto" w:fill="FFFFFF"/>
        </w:rPr>
        <w:t>by the power and grace of the Holy Spirit.</w:t>
      </w:r>
      <w:r w:rsidR="00027AB9">
        <w:rPr>
          <w:rFonts w:cstheme="minorHAnsi"/>
          <w:color w:val="000000"/>
          <w:shd w:val="clear" w:color="auto" w:fill="FFFFFF"/>
        </w:rPr>
        <w:t xml:space="preserve"> </w:t>
      </w:r>
    </w:p>
    <w:p w14:paraId="33AED91A" w14:textId="77777777" w:rsidR="00E87B49" w:rsidRDefault="00E87B49" w:rsidP="001B16A4">
      <w:pPr>
        <w:rPr>
          <w:rFonts w:cstheme="minorHAnsi"/>
          <w:color w:val="000000"/>
          <w:shd w:val="clear" w:color="auto" w:fill="FFFFFF"/>
        </w:rPr>
      </w:pPr>
    </w:p>
    <w:p w14:paraId="7B5B44D7" w14:textId="77777777" w:rsidR="00E87B49" w:rsidRPr="00344DD5" w:rsidRDefault="00E87B49" w:rsidP="001B16A4">
      <w:pPr>
        <w:rPr>
          <w:rStyle w:val="text"/>
          <w:rFonts w:cstheme="minorHAnsi"/>
          <w:b/>
          <w:bCs/>
          <w:color w:val="000000"/>
        </w:rPr>
      </w:pPr>
    </w:p>
    <w:p w14:paraId="463B5B69" w14:textId="2D994268" w:rsidR="001B16A4" w:rsidRDefault="001B16A4" w:rsidP="001B16A4">
      <w:pPr>
        <w:rPr>
          <w:rStyle w:val="apple-converted-space"/>
          <w:rFonts w:cstheme="minorHAnsi"/>
          <w:b/>
          <w:bCs/>
          <w:color w:val="000000"/>
        </w:rPr>
      </w:pPr>
    </w:p>
    <w:p w14:paraId="49436B51" w14:textId="6E2EABB9" w:rsidR="008D23EF" w:rsidRPr="00FE32EC" w:rsidRDefault="008D23EF" w:rsidP="00FE32EC">
      <w:pPr>
        <w:rPr>
          <w:rStyle w:val="apple-converted-space"/>
          <w:rFonts w:cstheme="minorHAnsi"/>
          <w:color w:val="000000"/>
        </w:rPr>
      </w:pPr>
    </w:p>
    <w:p w14:paraId="36204801" w14:textId="1F8EF66B" w:rsidR="00FE32EC" w:rsidRDefault="00FE32EC" w:rsidP="00FE32EC">
      <w:pPr>
        <w:rPr>
          <w:rStyle w:val="apple-converted-space"/>
          <w:rFonts w:cstheme="minorHAnsi"/>
          <w:b/>
          <w:bCs/>
          <w:color w:val="000000"/>
        </w:rPr>
      </w:pPr>
    </w:p>
    <w:p w14:paraId="621753BA" w14:textId="0F7731DF" w:rsidR="00FE32EC" w:rsidRDefault="00FE32EC" w:rsidP="00FE32EC">
      <w:pPr>
        <w:rPr>
          <w:rStyle w:val="apple-converted-space"/>
          <w:rFonts w:cstheme="minorHAnsi"/>
          <w:b/>
          <w:bCs/>
          <w:color w:val="000000"/>
        </w:rPr>
      </w:pPr>
    </w:p>
    <w:p w14:paraId="7AF61B9A" w14:textId="33F3E9ED" w:rsidR="00493BE0" w:rsidRPr="00C66D59" w:rsidRDefault="00493BE0" w:rsidP="00493BE0">
      <w:pPr>
        <w:rPr>
          <w:rStyle w:val="apple-converted-space"/>
          <w:rFonts w:cstheme="minorHAnsi"/>
          <w:color w:val="000000"/>
        </w:rPr>
      </w:pPr>
    </w:p>
    <w:p w14:paraId="3AFF6A62" w14:textId="4E8DE578" w:rsidR="00876A8C" w:rsidRPr="005E1F7E" w:rsidRDefault="00760AF4" w:rsidP="005E1F7E">
      <w:pPr>
        <w:rPr>
          <w:rStyle w:val="text"/>
          <w:rFonts w:cstheme="minorHAnsi"/>
          <w:color w:val="000000"/>
        </w:rPr>
      </w:pPr>
      <w:r>
        <w:rPr>
          <w:rStyle w:val="apple-converted-space"/>
          <w:rFonts w:cstheme="minorHAnsi"/>
          <w:color w:val="000000"/>
        </w:rPr>
        <w:t xml:space="preserve"> </w:t>
      </w:r>
    </w:p>
    <w:p w14:paraId="63FBB160" w14:textId="63CA55E5" w:rsidR="005E1F7E" w:rsidRDefault="005E1F7E" w:rsidP="005E1F7E">
      <w:pPr>
        <w:rPr>
          <w:rStyle w:val="apple-converted-space"/>
          <w:rFonts w:cstheme="minorHAnsi"/>
          <w:b/>
          <w:bCs/>
          <w:color w:val="000000"/>
        </w:rPr>
      </w:pPr>
    </w:p>
    <w:p w14:paraId="6502F9C7" w14:textId="49D08D89" w:rsidR="005E1F7E" w:rsidRDefault="005E1F7E" w:rsidP="005E1F7E">
      <w:pPr>
        <w:rPr>
          <w:rStyle w:val="apple-converted-space"/>
          <w:rFonts w:cstheme="minorHAnsi"/>
          <w:b/>
          <w:bCs/>
          <w:color w:val="000000"/>
        </w:rPr>
      </w:pPr>
    </w:p>
    <w:p w14:paraId="5A83E791" w14:textId="3E35391C" w:rsidR="005E1F7E" w:rsidRDefault="005E1F7E" w:rsidP="009769FE">
      <w:pPr>
        <w:rPr>
          <w:rStyle w:val="apple-converted-space"/>
          <w:rFonts w:cstheme="minorHAnsi"/>
          <w:color w:val="000000"/>
        </w:rPr>
      </w:pPr>
    </w:p>
    <w:p w14:paraId="10A55439" w14:textId="319CD631" w:rsidR="005E1F7E" w:rsidRPr="00EE36D6" w:rsidRDefault="005E1F7E" w:rsidP="009769FE">
      <w:r>
        <w:rPr>
          <w:rStyle w:val="apple-converted-space"/>
          <w:rFonts w:cstheme="minorHAnsi"/>
          <w:color w:val="000000"/>
        </w:rPr>
        <w:tab/>
      </w:r>
    </w:p>
    <w:sectPr w:rsidR="005E1F7E" w:rsidRPr="00E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FE"/>
    <w:rsid w:val="000031CB"/>
    <w:rsid w:val="00003FAD"/>
    <w:rsid w:val="00011729"/>
    <w:rsid w:val="00014899"/>
    <w:rsid w:val="0002714F"/>
    <w:rsid w:val="00027AB9"/>
    <w:rsid w:val="00053E01"/>
    <w:rsid w:val="000553E0"/>
    <w:rsid w:val="0006332B"/>
    <w:rsid w:val="00076005"/>
    <w:rsid w:val="00085C22"/>
    <w:rsid w:val="000954BC"/>
    <w:rsid w:val="000A0BAB"/>
    <w:rsid w:val="000C4587"/>
    <w:rsid w:val="000C644D"/>
    <w:rsid w:val="000F49A4"/>
    <w:rsid w:val="00104239"/>
    <w:rsid w:val="00112AF4"/>
    <w:rsid w:val="00123814"/>
    <w:rsid w:val="00141652"/>
    <w:rsid w:val="00151262"/>
    <w:rsid w:val="00160724"/>
    <w:rsid w:val="00182D15"/>
    <w:rsid w:val="001B16A4"/>
    <w:rsid w:val="001C0CA8"/>
    <w:rsid w:val="001C5472"/>
    <w:rsid w:val="001D235F"/>
    <w:rsid w:val="001D38C9"/>
    <w:rsid w:val="001D769F"/>
    <w:rsid w:val="001F593B"/>
    <w:rsid w:val="001F6902"/>
    <w:rsid w:val="00206D43"/>
    <w:rsid w:val="00221B22"/>
    <w:rsid w:val="00224C56"/>
    <w:rsid w:val="002432A6"/>
    <w:rsid w:val="00252A9F"/>
    <w:rsid w:val="00270C4F"/>
    <w:rsid w:val="0027337F"/>
    <w:rsid w:val="00275A1C"/>
    <w:rsid w:val="002A344C"/>
    <w:rsid w:val="002A40FB"/>
    <w:rsid w:val="002A51F9"/>
    <w:rsid w:val="002B4B1F"/>
    <w:rsid w:val="002D11B4"/>
    <w:rsid w:val="002E48DD"/>
    <w:rsid w:val="003122F3"/>
    <w:rsid w:val="00314F73"/>
    <w:rsid w:val="00326F53"/>
    <w:rsid w:val="00344DD5"/>
    <w:rsid w:val="00346081"/>
    <w:rsid w:val="00374587"/>
    <w:rsid w:val="003C1B98"/>
    <w:rsid w:val="003C5E2D"/>
    <w:rsid w:val="003D21C6"/>
    <w:rsid w:val="003E2C66"/>
    <w:rsid w:val="00405EBE"/>
    <w:rsid w:val="0041175E"/>
    <w:rsid w:val="004247E5"/>
    <w:rsid w:val="004575F4"/>
    <w:rsid w:val="00493BE0"/>
    <w:rsid w:val="004A3D69"/>
    <w:rsid w:val="004E352B"/>
    <w:rsid w:val="004F42D8"/>
    <w:rsid w:val="004F5DD0"/>
    <w:rsid w:val="00502782"/>
    <w:rsid w:val="00512DC7"/>
    <w:rsid w:val="005259B3"/>
    <w:rsid w:val="0053482F"/>
    <w:rsid w:val="005D1199"/>
    <w:rsid w:val="005E1F7E"/>
    <w:rsid w:val="006035E3"/>
    <w:rsid w:val="006116B8"/>
    <w:rsid w:val="00636697"/>
    <w:rsid w:val="00645294"/>
    <w:rsid w:val="006755F9"/>
    <w:rsid w:val="006806C7"/>
    <w:rsid w:val="006873DE"/>
    <w:rsid w:val="0069173C"/>
    <w:rsid w:val="00692CAF"/>
    <w:rsid w:val="006A15EC"/>
    <w:rsid w:val="006A3A14"/>
    <w:rsid w:val="006A7FD0"/>
    <w:rsid w:val="006B5282"/>
    <w:rsid w:val="006E1383"/>
    <w:rsid w:val="007377C5"/>
    <w:rsid w:val="0074443D"/>
    <w:rsid w:val="007554EC"/>
    <w:rsid w:val="007563AD"/>
    <w:rsid w:val="00760AF4"/>
    <w:rsid w:val="007817BD"/>
    <w:rsid w:val="007E7891"/>
    <w:rsid w:val="00816263"/>
    <w:rsid w:val="00825469"/>
    <w:rsid w:val="0084398F"/>
    <w:rsid w:val="0085449F"/>
    <w:rsid w:val="0087392D"/>
    <w:rsid w:val="0087494E"/>
    <w:rsid w:val="00876A8C"/>
    <w:rsid w:val="00883353"/>
    <w:rsid w:val="008A3919"/>
    <w:rsid w:val="008B0616"/>
    <w:rsid w:val="008B087A"/>
    <w:rsid w:val="008C77DA"/>
    <w:rsid w:val="008D23EF"/>
    <w:rsid w:val="008E15A6"/>
    <w:rsid w:val="00900839"/>
    <w:rsid w:val="009367D6"/>
    <w:rsid w:val="009514BD"/>
    <w:rsid w:val="009641A2"/>
    <w:rsid w:val="00964658"/>
    <w:rsid w:val="009769FE"/>
    <w:rsid w:val="009B3CBC"/>
    <w:rsid w:val="009D43B9"/>
    <w:rsid w:val="00A12CD6"/>
    <w:rsid w:val="00A24C1D"/>
    <w:rsid w:val="00A47C2C"/>
    <w:rsid w:val="00A51370"/>
    <w:rsid w:val="00A54DDE"/>
    <w:rsid w:val="00A74B7C"/>
    <w:rsid w:val="00A93239"/>
    <w:rsid w:val="00AB4E7C"/>
    <w:rsid w:val="00AC6B80"/>
    <w:rsid w:val="00B10320"/>
    <w:rsid w:val="00B1624F"/>
    <w:rsid w:val="00B453F8"/>
    <w:rsid w:val="00B46F31"/>
    <w:rsid w:val="00B51163"/>
    <w:rsid w:val="00B56B22"/>
    <w:rsid w:val="00B76C2F"/>
    <w:rsid w:val="00B87057"/>
    <w:rsid w:val="00B90C87"/>
    <w:rsid w:val="00B93B49"/>
    <w:rsid w:val="00BA17BD"/>
    <w:rsid w:val="00BC3428"/>
    <w:rsid w:val="00BC3DFD"/>
    <w:rsid w:val="00BD65F5"/>
    <w:rsid w:val="00BD7FD3"/>
    <w:rsid w:val="00C05CE1"/>
    <w:rsid w:val="00C07AF1"/>
    <w:rsid w:val="00C335B3"/>
    <w:rsid w:val="00C412F6"/>
    <w:rsid w:val="00C66D59"/>
    <w:rsid w:val="00C82945"/>
    <w:rsid w:val="00C929B6"/>
    <w:rsid w:val="00C96456"/>
    <w:rsid w:val="00CA12B1"/>
    <w:rsid w:val="00CC282E"/>
    <w:rsid w:val="00CC690D"/>
    <w:rsid w:val="00CD4977"/>
    <w:rsid w:val="00CE25A4"/>
    <w:rsid w:val="00CF5631"/>
    <w:rsid w:val="00D00F4F"/>
    <w:rsid w:val="00D049A4"/>
    <w:rsid w:val="00D07D3E"/>
    <w:rsid w:val="00D17426"/>
    <w:rsid w:val="00D27CA7"/>
    <w:rsid w:val="00D32160"/>
    <w:rsid w:val="00D36FA9"/>
    <w:rsid w:val="00D45E6B"/>
    <w:rsid w:val="00D662F1"/>
    <w:rsid w:val="00D764C0"/>
    <w:rsid w:val="00D8530A"/>
    <w:rsid w:val="00DC2C5E"/>
    <w:rsid w:val="00DC2E4D"/>
    <w:rsid w:val="00DD2F16"/>
    <w:rsid w:val="00DD5714"/>
    <w:rsid w:val="00DD60E1"/>
    <w:rsid w:val="00DF0B8E"/>
    <w:rsid w:val="00E03323"/>
    <w:rsid w:val="00E1454C"/>
    <w:rsid w:val="00E224BB"/>
    <w:rsid w:val="00E23553"/>
    <w:rsid w:val="00E26600"/>
    <w:rsid w:val="00E52E1C"/>
    <w:rsid w:val="00E542CD"/>
    <w:rsid w:val="00E63FFE"/>
    <w:rsid w:val="00E87B49"/>
    <w:rsid w:val="00EA5EC0"/>
    <w:rsid w:val="00EA6BC2"/>
    <w:rsid w:val="00EE36D6"/>
    <w:rsid w:val="00EF38FF"/>
    <w:rsid w:val="00F3237D"/>
    <w:rsid w:val="00F33D96"/>
    <w:rsid w:val="00F515A2"/>
    <w:rsid w:val="00F60167"/>
    <w:rsid w:val="00F70AAE"/>
    <w:rsid w:val="00F71FD6"/>
    <w:rsid w:val="00F87C79"/>
    <w:rsid w:val="00FE32EC"/>
    <w:rsid w:val="00FE353F"/>
    <w:rsid w:val="00FE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4C44"/>
  <w15:chartTrackingRefBased/>
  <w15:docId w15:val="{949E4CBF-77A0-424C-A247-B3D4E86D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E353F"/>
  </w:style>
  <w:style w:type="character" w:customStyle="1" w:styleId="apple-converted-space">
    <w:name w:val="apple-converted-space"/>
    <w:basedOn w:val="DefaultParagraphFont"/>
    <w:rsid w:val="00FE353F"/>
  </w:style>
  <w:style w:type="character" w:styleId="Hyperlink">
    <w:name w:val="Hyperlink"/>
    <w:basedOn w:val="DefaultParagraphFont"/>
    <w:uiPriority w:val="99"/>
    <w:semiHidden/>
    <w:unhideWhenUsed/>
    <w:rsid w:val="005E1F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3569</Words>
  <Characters>14887</Characters>
  <Application>Microsoft Office Word</Application>
  <DocSecurity>0</DocSecurity>
  <Lines>708</Lines>
  <Paragraphs>194</Paragraphs>
  <ScaleCrop>false</ScaleCrop>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Teruhito Kondo</dc:creator>
  <cp:keywords/>
  <dc:description/>
  <cp:lastModifiedBy>Teruhito Kondo</cp:lastModifiedBy>
  <cp:revision>2</cp:revision>
  <dcterms:created xsi:type="dcterms:W3CDTF">2025-12-06T03:05:00Z</dcterms:created>
  <dcterms:modified xsi:type="dcterms:W3CDTF">2025-12-06T03:05:00Z</dcterms:modified>
</cp:coreProperties>
</file>