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8C2A3" w14:textId="1E4CD700" w:rsidR="009B3CBC" w:rsidRDefault="00F051EE" w:rsidP="00F051EE">
      <w:pPr>
        <w:jc w:val="center"/>
      </w:pPr>
      <w:r>
        <w:t>1 Corinthians 7:25-</w:t>
      </w:r>
      <w:r w:rsidR="00FE67AA">
        <w:t>31</w:t>
      </w:r>
      <w:r>
        <w:t xml:space="preserve"> Sermon Manuscript </w:t>
      </w:r>
    </w:p>
    <w:p w14:paraId="4BA70F34" w14:textId="77777777" w:rsidR="00F051EE" w:rsidRDefault="00F051EE" w:rsidP="00F051EE">
      <w:pPr>
        <w:jc w:val="center"/>
      </w:pPr>
    </w:p>
    <w:p w14:paraId="6CF0F894" w14:textId="3C10E85B" w:rsidR="00F051EE" w:rsidRDefault="00F051EE" w:rsidP="00F051EE">
      <w:pPr>
        <w:jc w:val="center"/>
      </w:pPr>
      <w:r>
        <w:t>“Marriage or Singleness: Which Is Better?</w:t>
      </w:r>
      <w:r w:rsidR="001553EB">
        <w:t xml:space="preserve"> Pt. I</w:t>
      </w:r>
      <w:r>
        <w:t xml:space="preserve">” </w:t>
      </w:r>
    </w:p>
    <w:p w14:paraId="19DAD32A" w14:textId="77777777" w:rsidR="00F051EE" w:rsidRDefault="00F051EE" w:rsidP="00F051EE">
      <w:pPr>
        <w:jc w:val="center"/>
      </w:pPr>
    </w:p>
    <w:p w14:paraId="2D51ADEB" w14:textId="52FACA0B" w:rsidR="00F051EE" w:rsidRPr="00386555" w:rsidRDefault="00F051EE" w:rsidP="00F051EE">
      <w:r>
        <w:tab/>
      </w:r>
      <w:r w:rsidRPr="00386555">
        <w:t>“To marry or not to marry?” That is an age old but important question that everyone needs to answer for themselves in their life. But in answering this question, there is much confusion on this topic of marriage and singleness as well. Many like to pit marriage and singleness against each other as if one was better than another. I remember there was someone who was on the side of camp singleness who jokingly said to me when I was about to be married, “</w:t>
      </w:r>
      <w:proofErr w:type="spellStart"/>
      <w:r w:rsidRPr="00F051EE">
        <w:rPr>
          <w:i/>
          <w:iCs/>
        </w:rPr>
        <w:t>ohhhh</w:t>
      </w:r>
      <w:proofErr w:type="spellEnd"/>
      <w:r w:rsidRPr="00F051EE">
        <w:rPr>
          <w:i/>
          <w:iCs/>
        </w:rPr>
        <w:t xml:space="preserve"> </w:t>
      </w:r>
      <w:proofErr w:type="spellStart"/>
      <w:r w:rsidRPr="00F051EE">
        <w:rPr>
          <w:i/>
          <w:iCs/>
        </w:rPr>
        <w:t>Teru</w:t>
      </w:r>
      <w:proofErr w:type="spellEnd"/>
      <w:r w:rsidRPr="00F051EE">
        <w:rPr>
          <w:i/>
          <w:iCs/>
        </w:rPr>
        <w:t xml:space="preserve"> now you are going to be enslaved for the rest of your life, </w:t>
      </w:r>
      <w:proofErr w:type="spellStart"/>
      <w:r w:rsidRPr="00F051EE">
        <w:rPr>
          <w:i/>
          <w:iCs/>
        </w:rPr>
        <w:t>hahaha</w:t>
      </w:r>
      <w:proofErr w:type="spellEnd"/>
      <w:r w:rsidRPr="00386555">
        <w:t>!” (</w:t>
      </w:r>
      <w:proofErr w:type="gramStart"/>
      <w:r w:rsidRPr="00386555">
        <w:t>it</w:t>
      </w:r>
      <w:proofErr w:type="gramEnd"/>
      <w:r w:rsidRPr="00386555">
        <w:t xml:space="preserve"> actually may have even been a married guy who said that to me, </w:t>
      </w:r>
      <w:r w:rsidR="00C84928">
        <w:t>the Lord</w:t>
      </w:r>
      <w:r w:rsidRPr="00386555">
        <w:t xml:space="preserve"> help him!). </w:t>
      </w:r>
    </w:p>
    <w:p w14:paraId="3189EB2F" w14:textId="52E9AF5C" w:rsidR="00F051EE" w:rsidRDefault="00F051EE" w:rsidP="00F051EE">
      <w:r w:rsidRPr="00386555">
        <w:tab/>
        <w:t>But then there are also others on the other camp of camp marriage who come up to single people and ask them “</w:t>
      </w:r>
      <w:r w:rsidRPr="00871ECB">
        <w:rPr>
          <w:i/>
          <w:iCs/>
        </w:rPr>
        <w:t>how are you dealing with your singleness</w:t>
      </w:r>
      <w:r w:rsidRPr="00386555">
        <w:t>?” as if singleness was a disease they were dealing with, or even well-meaning Christians</w:t>
      </w:r>
      <w:r w:rsidR="00EE5FBB">
        <w:t xml:space="preserve"> intending it as a compliment saying something like </w:t>
      </w:r>
      <w:r w:rsidRPr="00386555">
        <w:t>“</w:t>
      </w:r>
      <w:r w:rsidRPr="00EE5FBB">
        <w:rPr>
          <w:i/>
          <w:iCs/>
        </w:rPr>
        <w:t xml:space="preserve">how are you still </w:t>
      </w:r>
      <w:proofErr w:type="gramStart"/>
      <w:r w:rsidRPr="00EE5FBB">
        <w:rPr>
          <w:i/>
          <w:iCs/>
        </w:rPr>
        <w:t>single</w:t>
      </w:r>
      <w:r w:rsidRPr="00386555">
        <w:t>?...</w:t>
      </w:r>
      <w:proofErr w:type="gramEnd"/>
      <w:r w:rsidRPr="00386555">
        <w:t xml:space="preserve">” </w:t>
      </w:r>
      <w:r w:rsidR="00EE5FBB">
        <w:t>not realizing that that comment can be discouraging</w:t>
      </w:r>
      <w:r w:rsidRPr="00386555">
        <w:t xml:space="preserve"> because it ultimately assumes that </w:t>
      </w:r>
      <w:r>
        <w:t xml:space="preserve">that </w:t>
      </w:r>
      <w:r w:rsidRPr="00386555">
        <w:t>person</w:t>
      </w:r>
      <w:r>
        <w:t xml:space="preserve"> will be unfulfilled unless</w:t>
      </w:r>
      <w:r w:rsidRPr="00386555">
        <w:t xml:space="preserve"> </w:t>
      </w:r>
      <w:r>
        <w:t xml:space="preserve">he/she is </w:t>
      </w:r>
      <w:r w:rsidRPr="00386555">
        <w:t xml:space="preserve">married, when </w:t>
      </w:r>
      <w:proofErr w:type="gramStart"/>
      <w:r w:rsidRPr="00386555">
        <w:t>in reality God</w:t>
      </w:r>
      <w:proofErr w:type="gramEnd"/>
      <w:r w:rsidRPr="00386555">
        <w:t xml:space="preserve"> </w:t>
      </w:r>
      <w:r w:rsidR="00EE5FBB">
        <w:t xml:space="preserve">could </w:t>
      </w:r>
      <w:r>
        <w:t>ha</w:t>
      </w:r>
      <w:r w:rsidR="00EE5FBB">
        <w:t>ve</w:t>
      </w:r>
      <w:r>
        <w:t xml:space="preserve"> gifted that</w:t>
      </w:r>
      <w:r w:rsidRPr="00386555">
        <w:t xml:space="preserve"> </w:t>
      </w:r>
      <w:r>
        <w:t>person the gift of singleness and celibacy</w:t>
      </w:r>
      <w:r w:rsidRPr="00386555">
        <w:t xml:space="preserve"> (I</w:t>
      </w:r>
      <w:r>
        <w:t xml:space="preserve"> myself confess that I </w:t>
      </w:r>
      <w:r w:rsidRPr="00386555">
        <w:t xml:space="preserve">been guilty of </w:t>
      </w:r>
      <w:r>
        <w:t>making that assumption that someone’s singleness had to be fixed).</w:t>
      </w:r>
      <w:r w:rsidR="000C7000">
        <w:t xml:space="preserve"> </w:t>
      </w:r>
      <w:proofErr w:type="gramStart"/>
      <w:r w:rsidR="000C7000">
        <w:t>So</w:t>
      </w:r>
      <w:proofErr w:type="gramEnd"/>
      <w:r w:rsidR="000C7000">
        <w:t xml:space="preserve"> to marry or not to marry? Marriage or singleness? Which is better? </w:t>
      </w:r>
      <w:r w:rsidR="00DE0EF8">
        <w:t xml:space="preserve">The answer is </w:t>
      </w:r>
      <w:r w:rsidR="00EA6249">
        <w:t>neither is better than each other</w:t>
      </w:r>
      <w:r w:rsidR="00345B0D">
        <w:t xml:space="preserve"> </w:t>
      </w:r>
      <w:r w:rsidR="006462A4">
        <w:t>in an objective sense, but in a subjective sense singleness is better</w:t>
      </w:r>
      <w:r w:rsidR="00473CC5">
        <w:t xml:space="preserve">, I know that sounds a little bit confusing, but bear with me, hopefully you will understand what I mean as we go through the text. </w:t>
      </w:r>
    </w:p>
    <w:p w14:paraId="14D44D7F" w14:textId="2DF07D81" w:rsidR="00C244C5" w:rsidRDefault="00532164" w:rsidP="00F051EE">
      <w:r>
        <w:tab/>
        <w:t>Last week</w:t>
      </w:r>
      <w:r w:rsidR="00935F25">
        <w:t xml:space="preserve"> in 1 Corinthians 7,</w:t>
      </w:r>
      <w:r>
        <w:t xml:space="preserve"> </w:t>
      </w:r>
      <w:r w:rsidR="00935F25">
        <w:t xml:space="preserve">our text started to go over the </w:t>
      </w:r>
      <w:r>
        <w:t xml:space="preserve">subject of marriage, divorce, remarriage, and </w:t>
      </w:r>
      <w:r w:rsidR="00AA216C">
        <w:t>singleness.</w:t>
      </w:r>
      <w:r w:rsidR="00E249E4">
        <w:t xml:space="preserve"> </w:t>
      </w:r>
      <w:r w:rsidR="00AA216C">
        <w:t>However</w:t>
      </w:r>
      <w:r w:rsidR="00C74486">
        <w:t>,</w:t>
      </w:r>
      <w:r w:rsidR="00AA216C">
        <w:t xml:space="preserve"> </w:t>
      </w:r>
      <w:r w:rsidR="006E65F5">
        <w:t xml:space="preserve">we saw </w:t>
      </w:r>
      <w:r w:rsidR="009135E1">
        <w:t>that before we could answer</w:t>
      </w:r>
      <w:r w:rsidR="00AA7CE8">
        <w:t xml:space="preserve"> for ourselves</w:t>
      </w:r>
      <w:r w:rsidR="009135E1">
        <w:t xml:space="preserve"> the question “</w:t>
      </w:r>
      <w:r w:rsidR="009135E1" w:rsidRPr="00C74486">
        <w:rPr>
          <w:i/>
          <w:iCs/>
        </w:rPr>
        <w:t>is marriage or singleness right for me</w:t>
      </w:r>
      <w:r w:rsidR="00AA7CE8">
        <w:rPr>
          <w:i/>
          <w:iCs/>
        </w:rPr>
        <w:t>,</w:t>
      </w:r>
      <w:r w:rsidR="009135E1">
        <w:t>”</w:t>
      </w:r>
      <w:r w:rsidR="00AA7CE8">
        <w:t xml:space="preserve"> we first needed to figure out the answer to the question: “</w:t>
      </w:r>
      <w:r w:rsidR="00AA7CE8" w:rsidRPr="00EA0BBE">
        <w:rPr>
          <w:i/>
          <w:iCs/>
        </w:rPr>
        <w:t>is my contentment and happiness in my circumstances or is it in the Lord and what He has done for me</w:t>
      </w:r>
      <w:r w:rsidR="00AA7CE8">
        <w:t xml:space="preserve">.” </w:t>
      </w:r>
      <w:r w:rsidR="00AA7CE8" w:rsidRPr="00EA0BBE">
        <w:rPr>
          <w:i/>
          <w:iCs/>
        </w:rPr>
        <w:t xml:space="preserve">Is my contentment </w:t>
      </w:r>
      <w:r w:rsidR="001106D9" w:rsidRPr="00EA0BBE">
        <w:rPr>
          <w:i/>
          <w:iCs/>
        </w:rPr>
        <w:t xml:space="preserve">in my earthly comfort and pleasures, or is </w:t>
      </w:r>
      <w:r w:rsidR="00AF7F2A" w:rsidRPr="00EA0BBE">
        <w:rPr>
          <w:i/>
          <w:iCs/>
        </w:rPr>
        <w:t xml:space="preserve">my comfort and contentment </w:t>
      </w:r>
      <w:r w:rsidR="00C769C8" w:rsidRPr="00EA0BBE">
        <w:rPr>
          <w:i/>
          <w:iCs/>
        </w:rPr>
        <w:t>based in heaven</w:t>
      </w:r>
      <w:r w:rsidR="00A62B89" w:rsidRPr="00EA0BBE">
        <w:rPr>
          <w:i/>
          <w:iCs/>
        </w:rPr>
        <w:t xml:space="preserve"> with Christ</w:t>
      </w:r>
      <w:r w:rsidR="00C344B7">
        <w:t xml:space="preserve">? </w:t>
      </w:r>
      <w:r w:rsidR="00865D21">
        <w:t xml:space="preserve">We needed to answer that question first because if our contentment and happiness is not in Christ and </w:t>
      </w:r>
      <w:r w:rsidR="00FB6066">
        <w:t xml:space="preserve">in </w:t>
      </w:r>
      <w:r w:rsidR="00865D21">
        <w:t xml:space="preserve">our status as citizens of heaven, then we won’t ultimately be content </w:t>
      </w:r>
      <w:r w:rsidR="003106ED">
        <w:t xml:space="preserve">and happy </w:t>
      </w:r>
      <w:r w:rsidR="00BC71AC">
        <w:t>in marriage or singleness</w:t>
      </w:r>
      <w:r w:rsidR="008626E0">
        <w:t xml:space="preserve"> either way, because our contentment and happiness is based on our earthly circumstances which is passing away.</w:t>
      </w:r>
      <w:r w:rsidR="00245FDD">
        <w:t xml:space="preserve"> </w:t>
      </w:r>
      <w:r w:rsidR="005A12F1">
        <w:t xml:space="preserve">Being content is a challenge for all of us and it is a difficult virtue to cultivate and achieve in this life </w:t>
      </w:r>
      <w:r w:rsidR="00064898">
        <w:t>even as believers which is why the pastor Jeremiah Burroughs called contentment “</w:t>
      </w:r>
      <w:r w:rsidR="00064898" w:rsidRPr="00D46341">
        <w:rPr>
          <w:i/>
          <w:iCs/>
        </w:rPr>
        <w:t>the rare jewel</w:t>
      </w:r>
      <w:r w:rsidR="00064898">
        <w:t xml:space="preserve">” of the Christian life. </w:t>
      </w:r>
      <w:r w:rsidR="004B2431">
        <w:t xml:space="preserve">But even though it is a rare jewel to find among believers, when it is found, it is one of the most precious and priceless virtues </w:t>
      </w:r>
      <w:r w:rsidR="00DD3274">
        <w:t>that can be ob</w:t>
      </w:r>
      <w:r w:rsidR="00FA7641">
        <w:t xml:space="preserve">tained for our souls. </w:t>
      </w:r>
      <w:r w:rsidR="00571C51">
        <w:t>But it is only after we</w:t>
      </w:r>
      <w:r w:rsidR="0088037E">
        <w:t xml:space="preserve"> placed our contentment and happiness in the Lord and not in our circumstances that we can begin to answer the question “</w:t>
      </w:r>
      <w:r w:rsidR="0088037E" w:rsidRPr="00012846">
        <w:rPr>
          <w:i/>
          <w:iCs/>
        </w:rPr>
        <w:t>is marriage or singleness better for me</w:t>
      </w:r>
      <w:r w:rsidR="0088037E">
        <w:t xml:space="preserve">?” </w:t>
      </w:r>
    </w:p>
    <w:p w14:paraId="01FA6457" w14:textId="5813C784" w:rsidR="0085224D" w:rsidRDefault="00FD0180" w:rsidP="00F051EE">
      <w:pPr>
        <w:rPr>
          <w:rStyle w:val="text"/>
          <w:rFonts w:cstheme="minorHAnsi"/>
          <w:color w:val="000000"/>
        </w:rPr>
      </w:pPr>
      <w:r>
        <w:tab/>
      </w:r>
      <w:proofErr w:type="gramStart"/>
      <w:r>
        <w:t>So</w:t>
      </w:r>
      <w:proofErr w:type="gramEnd"/>
      <w:r>
        <w:t xml:space="preserve"> let’s look at the text starting in verse 25 through verse 28: “</w:t>
      </w:r>
      <w:r w:rsidRPr="00FD0180">
        <w:rPr>
          <w:rStyle w:val="text"/>
          <w:rFonts w:cstheme="minorHAnsi"/>
          <w:i/>
          <w:iCs/>
          <w:color w:val="000000"/>
        </w:rPr>
        <w:t>Now concerning virgins I have</w:t>
      </w:r>
      <w:r w:rsidRPr="00FD0180">
        <w:rPr>
          <w:rStyle w:val="apple-converted-space"/>
          <w:rFonts w:cstheme="minorHAnsi"/>
          <w:i/>
          <w:iCs/>
          <w:color w:val="000000"/>
        </w:rPr>
        <w:t> </w:t>
      </w:r>
      <w:r w:rsidRPr="00FD0180">
        <w:rPr>
          <w:rStyle w:val="text"/>
          <w:rFonts w:cstheme="minorHAnsi"/>
          <w:i/>
          <w:iCs/>
          <w:color w:val="000000"/>
        </w:rPr>
        <w:t>no command of the Lord, but I give an opinion as one who</w:t>
      </w:r>
      <w:r w:rsidRPr="00FD0180">
        <w:rPr>
          <w:rStyle w:val="apple-converted-space"/>
          <w:rFonts w:cstheme="minorHAnsi"/>
          <w:i/>
          <w:iCs/>
          <w:color w:val="000000"/>
        </w:rPr>
        <w:t xml:space="preserve"> </w:t>
      </w:r>
      <w:r w:rsidRPr="00FD0180">
        <w:rPr>
          <w:rStyle w:val="text"/>
          <w:rFonts w:cstheme="minorHAnsi"/>
          <w:i/>
          <w:iCs/>
          <w:color w:val="000000"/>
        </w:rPr>
        <w:t>by the mercy of the Lord is trustworthy. I think then that this is good because of the</w:t>
      </w:r>
      <w:r w:rsidRPr="00FD0180">
        <w:rPr>
          <w:rStyle w:val="apple-converted-space"/>
          <w:rFonts w:cstheme="minorHAnsi"/>
          <w:i/>
          <w:iCs/>
          <w:color w:val="000000"/>
        </w:rPr>
        <w:t xml:space="preserve"> </w:t>
      </w:r>
      <w:r w:rsidRPr="00FD0180">
        <w:rPr>
          <w:rStyle w:val="text"/>
          <w:rFonts w:cstheme="minorHAnsi"/>
          <w:i/>
          <w:iCs/>
          <w:color w:val="000000"/>
        </w:rPr>
        <w:t>present</w:t>
      </w:r>
      <w:r w:rsidRPr="00FD0180">
        <w:rPr>
          <w:rStyle w:val="apple-converted-space"/>
          <w:rFonts w:cstheme="minorHAnsi"/>
          <w:i/>
          <w:iCs/>
          <w:color w:val="000000"/>
        </w:rPr>
        <w:t> </w:t>
      </w:r>
      <w:r w:rsidRPr="00FD0180">
        <w:rPr>
          <w:rStyle w:val="text"/>
          <w:rFonts w:cstheme="minorHAnsi"/>
          <w:i/>
          <w:iCs/>
          <w:color w:val="000000"/>
        </w:rPr>
        <w:t>distress, that</w:t>
      </w:r>
      <w:r w:rsidRPr="00FD0180">
        <w:rPr>
          <w:rStyle w:val="apple-converted-space"/>
          <w:rFonts w:cstheme="minorHAnsi"/>
          <w:i/>
          <w:iCs/>
          <w:color w:val="000000"/>
        </w:rPr>
        <w:t> </w:t>
      </w:r>
      <w:r w:rsidRPr="00FD0180">
        <w:rPr>
          <w:rStyle w:val="text"/>
          <w:rFonts w:cstheme="minorHAnsi"/>
          <w:i/>
          <w:iCs/>
          <w:color w:val="000000"/>
        </w:rPr>
        <w:t>it is good for a man to remain as he is.</w:t>
      </w:r>
      <w:r w:rsidRPr="00FD0180">
        <w:rPr>
          <w:rStyle w:val="apple-converted-space"/>
          <w:rFonts w:cstheme="minorHAnsi"/>
          <w:i/>
          <w:iCs/>
          <w:color w:val="000000"/>
          <w:shd w:val="clear" w:color="auto" w:fill="FFFFFF"/>
        </w:rPr>
        <w:t xml:space="preserve"> </w:t>
      </w:r>
      <w:r w:rsidRPr="00FD0180">
        <w:rPr>
          <w:rStyle w:val="text"/>
          <w:rFonts w:cstheme="minorHAnsi"/>
          <w:i/>
          <w:iCs/>
          <w:color w:val="000000"/>
        </w:rPr>
        <w:t>Are you bound to a wife? Do not seek to be released. Are you released from a wife? Do not seek a wife.</w:t>
      </w:r>
      <w:r w:rsidRPr="00FD0180">
        <w:rPr>
          <w:rStyle w:val="apple-converted-space"/>
          <w:rFonts w:cstheme="minorHAnsi"/>
          <w:i/>
          <w:iCs/>
          <w:color w:val="000000"/>
          <w:shd w:val="clear" w:color="auto" w:fill="FFFFFF"/>
        </w:rPr>
        <w:t xml:space="preserve"> </w:t>
      </w:r>
      <w:r w:rsidRPr="00FD0180">
        <w:rPr>
          <w:rStyle w:val="text"/>
          <w:rFonts w:cstheme="minorHAnsi"/>
          <w:i/>
          <w:iCs/>
          <w:color w:val="000000"/>
        </w:rPr>
        <w:t>But if you marry, you have not sinned. And if a virgin marries, she has not sinned. Yet such will have</w:t>
      </w:r>
      <w:r w:rsidRPr="00FD0180">
        <w:rPr>
          <w:rStyle w:val="apple-converted-space"/>
          <w:rFonts w:cstheme="minorHAnsi"/>
          <w:i/>
          <w:iCs/>
          <w:color w:val="000000"/>
        </w:rPr>
        <w:t xml:space="preserve"> </w:t>
      </w:r>
      <w:r w:rsidRPr="00FD0180">
        <w:rPr>
          <w:rStyle w:val="text"/>
          <w:rFonts w:cstheme="minorHAnsi"/>
          <w:i/>
          <w:iCs/>
          <w:color w:val="000000"/>
        </w:rPr>
        <w:t>trouble in this life, and I am trying to spare you.</w:t>
      </w:r>
      <w:r>
        <w:rPr>
          <w:rStyle w:val="text"/>
          <w:rFonts w:cstheme="minorHAnsi"/>
          <w:color w:val="000000"/>
        </w:rPr>
        <w:t xml:space="preserve">” </w:t>
      </w:r>
      <w:r w:rsidR="00656C08">
        <w:rPr>
          <w:rStyle w:val="text"/>
          <w:rFonts w:cstheme="minorHAnsi"/>
          <w:color w:val="000000"/>
        </w:rPr>
        <w:t xml:space="preserve">Paul </w:t>
      </w:r>
      <w:r w:rsidR="00656C08">
        <w:rPr>
          <w:rStyle w:val="text"/>
          <w:rFonts w:cstheme="minorHAnsi"/>
          <w:color w:val="000000"/>
        </w:rPr>
        <w:lastRenderedPageBreak/>
        <w:t>addresses virgins, which includes both men and women</w:t>
      </w:r>
      <w:r w:rsidR="007624EA">
        <w:rPr>
          <w:rStyle w:val="text"/>
          <w:rFonts w:cstheme="minorHAnsi"/>
          <w:color w:val="000000"/>
        </w:rPr>
        <w:t xml:space="preserve">, those who are unmarried. </w:t>
      </w:r>
      <w:r w:rsidR="004D2C8C">
        <w:rPr>
          <w:rStyle w:val="text"/>
          <w:rFonts w:cstheme="minorHAnsi"/>
          <w:color w:val="000000"/>
        </w:rPr>
        <w:t xml:space="preserve">And </w:t>
      </w:r>
      <w:proofErr w:type="gramStart"/>
      <w:r w:rsidR="004D2C8C">
        <w:rPr>
          <w:rStyle w:val="text"/>
          <w:rFonts w:cstheme="minorHAnsi"/>
          <w:color w:val="000000"/>
        </w:rPr>
        <w:t>similar to</w:t>
      </w:r>
      <w:proofErr w:type="gramEnd"/>
      <w:r w:rsidR="004D2C8C">
        <w:rPr>
          <w:rStyle w:val="text"/>
          <w:rFonts w:cstheme="minorHAnsi"/>
          <w:color w:val="000000"/>
        </w:rPr>
        <w:t xml:space="preserve"> what he said in verse 6 of 1 Corinthians 7, he says I have no command from the Lord</w:t>
      </w:r>
      <w:r w:rsidR="00A311DF">
        <w:rPr>
          <w:rStyle w:val="text"/>
          <w:rFonts w:cstheme="minorHAnsi"/>
          <w:color w:val="000000"/>
        </w:rPr>
        <w:t>,</w:t>
      </w:r>
      <w:r w:rsidR="004D2C8C">
        <w:rPr>
          <w:rStyle w:val="text"/>
          <w:rFonts w:cstheme="minorHAnsi"/>
          <w:color w:val="000000"/>
        </w:rPr>
        <w:t xml:space="preserve"> but I do have an opinion. In verse 6 he said that his desire for all to be single like him is a concession, not a command. But even though it is not a command for singles to remain single, his opinion is a trustworthy opinion, because it is an inspired opinion if I can put it that way. Just because it is not a command</w:t>
      </w:r>
      <w:r w:rsidR="00A311DF">
        <w:rPr>
          <w:rStyle w:val="text"/>
          <w:rFonts w:cstheme="minorHAnsi"/>
          <w:color w:val="000000"/>
        </w:rPr>
        <w:t>,</w:t>
      </w:r>
      <w:r w:rsidR="004D2C8C">
        <w:rPr>
          <w:rStyle w:val="text"/>
          <w:rFonts w:cstheme="minorHAnsi"/>
          <w:color w:val="000000"/>
        </w:rPr>
        <w:t xml:space="preserve"> but an opinion does not mean it does not have any bearing on our life or that we can just ignore it, </w:t>
      </w:r>
      <w:r w:rsidR="00391336">
        <w:rPr>
          <w:rStyle w:val="text"/>
          <w:rFonts w:cstheme="minorHAnsi"/>
          <w:color w:val="000000"/>
        </w:rPr>
        <w:t xml:space="preserve">and </w:t>
      </w:r>
      <w:r w:rsidR="00D21E01">
        <w:rPr>
          <w:rStyle w:val="text"/>
          <w:rFonts w:cstheme="minorHAnsi"/>
          <w:color w:val="000000"/>
        </w:rPr>
        <w:t xml:space="preserve">Paul saying he gives his opinion </w:t>
      </w:r>
      <w:r w:rsidR="00391336">
        <w:rPr>
          <w:rStyle w:val="text"/>
          <w:rFonts w:cstheme="minorHAnsi"/>
          <w:color w:val="000000"/>
        </w:rPr>
        <w:t xml:space="preserve">certainly does not mean </w:t>
      </w:r>
      <w:r w:rsidR="00D21E01">
        <w:rPr>
          <w:rStyle w:val="text"/>
          <w:rFonts w:cstheme="minorHAnsi"/>
          <w:color w:val="000000"/>
        </w:rPr>
        <w:t xml:space="preserve">it can be wrong or in error. </w:t>
      </w:r>
      <w:r w:rsidR="00366792">
        <w:rPr>
          <w:rStyle w:val="text"/>
          <w:rFonts w:cstheme="minorHAnsi"/>
          <w:color w:val="000000"/>
        </w:rPr>
        <w:t>But he says because of the present distress he believes it is good for a man to remain as he is.</w:t>
      </w:r>
      <w:r w:rsidR="0085224D">
        <w:rPr>
          <w:rStyle w:val="text"/>
          <w:rFonts w:cstheme="minorHAnsi"/>
          <w:color w:val="000000"/>
        </w:rPr>
        <w:t xml:space="preserve"> </w:t>
      </w:r>
    </w:p>
    <w:p w14:paraId="7C34DC83" w14:textId="77777777" w:rsidR="004A60A1" w:rsidRDefault="0085224D" w:rsidP="00F051EE">
      <w:pPr>
        <w:rPr>
          <w:rStyle w:val="text"/>
          <w:rFonts w:cstheme="minorHAnsi"/>
          <w:color w:val="000000"/>
        </w:rPr>
      </w:pPr>
      <w:r>
        <w:rPr>
          <w:rStyle w:val="text"/>
          <w:rFonts w:cstheme="minorHAnsi"/>
          <w:color w:val="000000"/>
        </w:rPr>
        <w:tab/>
        <w:t>What does that look like in practical application? Well</w:t>
      </w:r>
      <w:r w:rsidR="00C956C0">
        <w:rPr>
          <w:rStyle w:val="text"/>
          <w:rFonts w:cstheme="minorHAnsi"/>
          <w:color w:val="000000"/>
        </w:rPr>
        <w:t xml:space="preserve">, </w:t>
      </w:r>
      <w:r>
        <w:rPr>
          <w:rStyle w:val="text"/>
          <w:rFonts w:cstheme="minorHAnsi"/>
          <w:color w:val="000000"/>
        </w:rPr>
        <w:t>he explains it in verse 27 “</w:t>
      </w:r>
      <w:r w:rsidRPr="004A60A1">
        <w:rPr>
          <w:rStyle w:val="text"/>
          <w:rFonts w:cstheme="minorHAnsi"/>
          <w:i/>
          <w:iCs/>
          <w:color w:val="000000"/>
        </w:rPr>
        <w:t xml:space="preserve">Are you bound to a wife? Do not seek to be released? </w:t>
      </w:r>
      <w:r w:rsidR="004A60A1">
        <w:rPr>
          <w:rStyle w:val="text"/>
          <w:rFonts w:cstheme="minorHAnsi"/>
          <w:color w:val="000000"/>
        </w:rPr>
        <w:t xml:space="preserve">(don’t divorce your spouses because that would obviously be violating the covenant of marriage until death). </w:t>
      </w:r>
      <w:r w:rsidRPr="004A60A1">
        <w:rPr>
          <w:rStyle w:val="text"/>
          <w:rFonts w:cstheme="minorHAnsi"/>
          <w:i/>
          <w:iCs/>
          <w:color w:val="000000"/>
        </w:rPr>
        <w:t>Are you released from a wife? Do not seek a wife</w:t>
      </w:r>
      <w:r w:rsidR="004A60A1">
        <w:rPr>
          <w:rStyle w:val="text"/>
          <w:rFonts w:cstheme="minorHAnsi"/>
          <w:color w:val="000000"/>
        </w:rPr>
        <w:t xml:space="preserve">” (to people who are single, to those who have never been married and to those whose’ spouses have died I’m trying to spare you from the troubles of living in fallen world). Paul says the </w:t>
      </w:r>
      <w:r w:rsidR="00FB2422">
        <w:rPr>
          <w:rStyle w:val="text"/>
          <w:rFonts w:cstheme="minorHAnsi"/>
          <w:color w:val="000000"/>
        </w:rPr>
        <w:t>reason</w:t>
      </w:r>
      <w:r w:rsidR="00A6232D">
        <w:rPr>
          <w:rStyle w:val="text"/>
          <w:rFonts w:cstheme="minorHAnsi"/>
          <w:color w:val="000000"/>
        </w:rPr>
        <w:t xml:space="preserve"> one should not seek to change his marital or single circumstances is because there is something distressing going on in the Corinthian community</w:t>
      </w:r>
      <w:r w:rsidR="00347A39">
        <w:rPr>
          <w:rStyle w:val="text"/>
          <w:rFonts w:cstheme="minorHAnsi"/>
          <w:color w:val="000000"/>
        </w:rPr>
        <w:t>, and if you were married or got married, your troubles would be multiplied over because you have a spouse and children to worry about.</w:t>
      </w:r>
      <w:r w:rsidR="00A6232D">
        <w:rPr>
          <w:rStyle w:val="text"/>
          <w:rFonts w:cstheme="minorHAnsi"/>
          <w:color w:val="000000"/>
        </w:rPr>
        <w:t xml:space="preserve"> </w:t>
      </w:r>
    </w:p>
    <w:p w14:paraId="7EB89C1E" w14:textId="453E25EE" w:rsidR="0088037E" w:rsidRDefault="004A60A1" w:rsidP="00F051EE">
      <w:pPr>
        <w:rPr>
          <w:rStyle w:val="text"/>
          <w:rFonts w:cstheme="minorHAnsi"/>
          <w:color w:val="000000"/>
        </w:rPr>
      </w:pPr>
      <w:r>
        <w:rPr>
          <w:rStyle w:val="text"/>
          <w:rFonts w:cstheme="minorHAnsi"/>
          <w:color w:val="000000"/>
        </w:rPr>
        <w:tab/>
      </w:r>
      <w:r w:rsidR="00A20DA4">
        <w:rPr>
          <w:rStyle w:val="text"/>
          <w:rFonts w:cstheme="minorHAnsi"/>
          <w:color w:val="000000"/>
        </w:rPr>
        <w:t>We don’t know exactly what Paul was referring to by “</w:t>
      </w:r>
      <w:r w:rsidR="00A20DA4" w:rsidRPr="00A311DF">
        <w:rPr>
          <w:rStyle w:val="text"/>
          <w:rFonts w:cstheme="minorHAnsi"/>
          <w:i/>
          <w:iCs/>
          <w:color w:val="000000"/>
        </w:rPr>
        <w:t>present distress</w:t>
      </w:r>
      <w:r w:rsidR="00A20DA4">
        <w:rPr>
          <w:rStyle w:val="text"/>
          <w:rFonts w:cstheme="minorHAnsi"/>
          <w:color w:val="000000"/>
        </w:rPr>
        <w:t xml:space="preserve">.” Some say that it was persecution, some say it was a famine going on at that time, but </w:t>
      </w:r>
      <w:r w:rsidR="001C51EB">
        <w:rPr>
          <w:rStyle w:val="text"/>
          <w:rFonts w:cstheme="minorHAnsi"/>
          <w:color w:val="000000"/>
        </w:rPr>
        <w:t>it was certainly something distressing that was happening at that time.</w:t>
      </w:r>
      <w:r w:rsidR="007D74EB">
        <w:rPr>
          <w:rStyle w:val="text"/>
          <w:rFonts w:cstheme="minorHAnsi"/>
          <w:color w:val="000000"/>
        </w:rPr>
        <w:t xml:space="preserve"> But what we shouldn’t conclude from this is that “</w:t>
      </w:r>
      <w:r w:rsidR="007D74EB" w:rsidRPr="007D74EB">
        <w:rPr>
          <w:rStyle w:val="text"/>
          <w:rFonts w:cstheme="minorHAnsi"/>
          <w:i/>
          <w:iCs/>
          <w:color w:val="000000"/>
        </w:rPr>
        <w:t>Oh, because that was back then and we are living in good times and we are not in famine</w:t>
      </w:r>
      <w:r w:rsidR="00A311DF">
        <w:rPr>
          <w:rStyle w:val="text"/>
          <w:rFonts w:cstheme="minorHAnsi"/>
          <w:i/>
          <w:iCs/>
          <w:color w:val="000000"/>
        </w:rPr>
        <w:t>,</w:t>
      </w:r>
      <w:r w:rsidR="007D74EB" w:rsidRPr="007D74EB">
        <w:rPr>
          <w:rStyle w:val="text"/>
          <w:rFonts w:cstheme="minorHAnsi"/>
          <w:i/>
          <w:iCs/>
          <w:color w:val="000000"/>
        </w:rPr>
        <w:t xml:space="preserve"> persecution,</w:t>
      </w:r>
      <w:r w:rsidR="00A311DF">
        <w:rPr>
          <w:rStyle w:val="text"/>
          <w:rFonts w:cstheme="minorHAnsi"/>
          <w:i/>
          <w:iCs/>
          <w:color w:val="000000"/>
        </w:rPr>
        <w:t xml:space="preserve"> or facing whatever the Corinthian believers were facing,</w:t>
      </w:r>
      <w:r w:rsidR="007D74EB" w:rsidRPr="007D74EB">
        <w:rPr>
          <w:rStyle w:val="text"/>
          <w:rFonts w:cstheme="minorHAnsi"/>
          <w:i/>
          <w:iCs/>
          <w:color w:val="000000"/>
        </w:rPr>
        <w:t xml:space="preserve"> therefore Paul’s words don’t apply to us today as believers</w:t>
      </w:r>
      <w:r w:rsidR="007D74EB">
        <w:rPr>
          <w:rStyle w:val="text"/>
          <w:rFonts w:cstheme="minorHAnsi"/>
          <w:color w:val="000000"/>
        </w:rPr>
        <w:t>.”</w:t>
      </w:r>
      <w:r w:rsidR="00DF2A58">
        <w:rPr>
          <w:rStyle w:val="text"/>
          <w:rFonts w:cstheme="minorHAnsi"/>
          <w:color w:val="000000"/>
        </w:rPr>
        <w:t xml:space="preserve"> </w:t>
      </w:r>
      <w:r w:rsidR="00993C96">
        <w:rPr>
          <w:rStyle w:val="text"/>
          <w:rFonts w:cstheme="minorHAnsi"/>
          <w:color w:val="000000"/>
        </w:rPr>
        <w:t xml:space="preserve">No, no, no, </w:t>
      </w:r>
      <w:r w:rsidR="007953E6">
        <w:rPr>
          <w:rStyle w:val="text"/>
          <w:rFonts w:cstheme="minorHAnsi"/>
          <w:color w:val="000000"/>
        </w:rPr>
        <w:t xml:space="preserve">sure </w:t>
      </w:r>
      <w:r w:rsidR="00347A39">
        <w:rPr>
          <w:rStyle w:val="text"/>
          <w:rFonts w:cstheme="minorHAnsi"/>
          <w:color w:val="000000"/>
        </w:rPr>
        <w:t xml:space="preserve">we might not experience famine or government sponsored persecution in our </w:t>
      </w:r>
      <w:proofErr w:type="gramStart"/>
      <w:r w:rsidR="00347A39">
        <w:rPr>
          <w:rStyle w:val="text"/>
          <w:rFonts w:cstheme="minorHAnsi"/>
          <w:color w:val="000000"/>
        </w:rPr>
        <w:t>life</w:t>
      </w:r>
      <w:r w:rsidR="00832E8E">
        <w:rPr>
          <w:rStyle w:val="text"/>
          <w:rFonts w:cstheme="minorHAnsi"/>
          <w:color w:val="000000"/>
        </w:rPr>
        <w:t>-</w:t>
      </w:r>
      <w:r w:rsidR="00347A39">
        <w:rPr>
          <w:rStyle w:val="text"/>
          <w:rFonts w:cstheme="minorHAnsi"/>
          <w:color w:val="000000"/>
        </w:rPr>
        <w:t>time</w:t>
      </w:r>
      <w:proofErr w:type="gramEnd"/>
      <w:r w:rsidR="00347A39">
        <w:rPr>
          <w:rStyle w:val="text"/>
          <w:rFonts w:cstheme="minorHAnsi"/>
          <w:color w:val="000000"/>
        </w:rPr>
        <w:t xml:space="preserve">. But that doesn’t mean it can’t happen in our </w:t>
      </w:r>
      <w:proofErr w:type="gramStart"/>
      <w:r w:rsidR="00347A39">
        <w:rPr>
          <w:rStyle w:val="text"/>
          <w:rFonts w:cstheme="minorHAnsi"/>
          <w:color w:val="000000"/>
        </w:rPr>
        <w:t>life-time</w:t>
      </w:r>
      <w:proofErr w:type="gramEnd"/>
      <w:r w:rsidR="00347A39">
        <w:rPr>
          <w:rStyle w:val="text"/>
          <w:rFonts w:cstheme="minorHAnsi"/>
          <w:color w:val="000000"/>
        </w:rPr>
        <w:t xml:space="preserve"> or that certainly things of that nature won’t happen in our life time. </w:t>
      </w:r>
      <w:r w:rsidR="00434992">
        <w:rPr>
          <w:rStyle w:val="text"/>
          <w:rFonts w:cstheme="minorHAnsi"/>
          <w:color w:val="000000"/>
        </w:rPr>
        <w:t>There could be life altering or even world altering event that could happen at any moment that m</w:t>
      </w:r>
      <w:r w:rsidR="00347A39">
        <w:rPr>
          <w:rStyle w:val="text"/>
          <w:rFonts w:cstheme="minorHAnsi"/>
          <w:color w:val="000000"/>
        </w:rPr>
        <w:t>ight make</w:t>
      </w:r>
      <w:r w:rsidR="00434992">
        <w:rPr>
          <w:rStyle w:val="text"/>
          <w:rFonts w:cstheme="minorHAnsi"/>
          <w:color w:val="000000"/>
        </w:rPr>
        <w:t xml:space="preserve"> </w:t>
      </w:r>
      <w:r w:rsidR="00347A39">
        <w:rPr>
          <w:rStyle w:val="text"/>
          <w:rFonts w:cstheme="minorHAnsi"/>
          <w:color w:val="000000"/>
        </w:rPr>
        <w:t xml:space="preserve">us wish we were single so that we wouldn’t experience the pain and burden of </w:t>
      </w:r>
      <w:r w:rsidR="00CE0E98">
        <w:rPr>
          <w:rStyle w:val="text"/>
          <w:rFonts w:cstheme="minorHAnsi"/>
          <w:color w:val="000000"/>
        </w:rPr>
        <w:t>seeing our family suffer.</w:t>
      </w:r>
      <w:r w:rsidR="00832E8E">
        <w:rPr>
          <w:rStyle w:val="text"/>
          <w:rFonts w:cstheme="minorHAnsi"/>
          <w:color w:val="000000"/>
        </w:rPr>
        <w:t xml:space="preserve"> </w:t>
      </w:r>
      <w:r w:rsidR="0046137C">
        <w:rPr>
          <w:rStyle w:val="text"/>
          <w:rFonts w:cstheme="minorHAnsi"/>
          <w:color w:val="000000"/>
        </w:rPr>
        <w:t xml:space="preserve">And according to Scripture, we are </w:t>
      </w:r>
      <w:proofErr w:type="gramStart"/>
      <w:r w:rsidR="0046137C">
        <w:rPr>
          <w:rStyle w:val="text"/>
          <w:rFonts w:cstheme="minorHAnsi"/>
          <w:color w:val="000000"/>
        </w:rPr>
        <w:t>more closer</w:t>
      </w:r>
      <w:proofErr w:type="gramEnd"/>
      <w:r w:rsidR="0046137C">
        <w:rPr>
          <w:rStyle w:val="text"/>
          <w:rFonts w:cstheme="minorHAnsi"/>
          <w:color w:val="000000"/>
        </w:rPr>
        <w:t xml:space="preserve"> to the end times than we have ever been in the history of the church. </w:t>
      </w:r>
    </w:p>
    <w:p w14:paraId="60C54310" w14:textId="4CADCB6E" w:rsidR="004A60A1" w:rsidRDefault="004A60A1" w:rsidP="00F051EE">
      <w:pPr>
        <w:rPr>
          <w:rStyle w:val="text"/>
          <w:rFonts w:cstheme="minorHAnsi"/>
          <w:color w:val="000000"/>
        </w:rPr>
      </w:pPr>
      <w:r>
        <w:rPr>
          <w:rStyle w:val="text"/>
          <w:rFonts w:cstheme="minorHAnsi"/>
          <w:color w:val="000000"/>
        </w:rPr>
        <w:tab/>
      </w:r>
      <w:r w:rsidR="00660650">
        <w:rPr>
          <w:rStyle w:val="text"/>
          <w:rFonts w:cstheme="minorHAnsi"/>
          <w:color w:val="000000"/>
        </w:rPr>
        <w:t xml:space="preserve">But again, Paul is careful here not to </w:t>
      </w:r>
      <w:r w:rsidR="00C57157">
        <w:rPr>
          <w:rStyle w:val="text"/>
          <w:rFonts w:cstheme="minorHAnsi"/>
          <w:color w:val="000000"/>
        </w:rPr>
        <w:t>come across as commanding singleness because he knows that singleness and marriage is both a gift that is given by God. He is careful as he’s walking the tightrope of marriage and singleness that he doesn’t let the winds of his preference push him too far to the left or right. That’s why he makes it clear that marriage is not wrong or bad in any way by saying this in verse 28 “</w:t>
      </w:r>
      <w:r w:rsidR="00C57157" w:rsidRPr="00C57157">
        <w:rPr>
          <w:rStyle w:val="text"/>
          <w:rFonts w:cstheme="minorHAnsi"/>
          <w:i/>
          <w:iCs/>
          <w:color w:val="000000"/>
        </w:rPr>
        <w:t>But if you marry, you have not sinned, and if a virgin married, she has not sinned</w:t>
      </w:r>
      <w:r w:rsidR="00C57157">
        <w:rPr>
          <w:rStyle w:val="text"/>
          <w:rFonts w:cstheme="minorHAnsi"/>
          <w:color w:val="000000"/>
        </w:rPr>
        <w:t xml:space="preserve">.” </w:t>
      </w:r>
      <w:r w:rsidR="007D494C">
        <w:rPr>
          <w:rStyle w:val="text"/>
          <w:rFonts w:cstheme="minorHAnsi"/>
          <w:color w:val="000000"/>
        </w:rPr>
        <w:t>The question of should I marry or should I not marry is not a question between right and wrong, it’s a question of good versus better</w:t>
      </w:r>
      <w:r w:rsidR="00CC40AA">
        <w:rPr>
          <w:rStyle w:val="text"/>
          <w:rFonts w:cstheme="minorHAnsi"/>
          <w:color w:val="000000"/>
        </w:rPr>
        <w:t>. Both are good, but one is better if you happen to have the gift of singleness.</w:t>
      </w:r>
      <w:r w:rsidR="007620E4">
        <w:rPr>
          <w:rStyle w:val="text"/>
          <w:rFonts w:cstheme="minorHAnsi"/>
          <w:color w:val="000000"/>
        </w:rPr>
        <w:t xml:space="preserve"> Why is </w:t>
      </w:r>
      <w:r w:rsidR="0007364E">
        <w:rPr>
          <w:rStyle w:val="text"/>
          <w:rFonts w:cstheme="minorHAnsi"/>
          <w:color w:val="000000"/>
        </w:rPr>
        <w:t>being granted the gift of singleness preferable or</w:t>
      </w:r>
      <w:r w:rsidR="003E61EF">
        <w:rPr>
          <w:rStyle w:val="text"/>
          <w:rFonts w:cstheme="minorHAnsi"/>
          <w:color w:val="000000"/>
        </w:rPr>
        <w:t xml:space="preserve"> better than being granted the gift of marriage? </w:t>
      </w:r>
      <w:r w:rsidR="009E6096">
        <w:rPr>
          <w:rStyle w:val="text"/>
          <w:rFonts w:cstheme="minorHAnsi"/>
          <w:color w:val="000000"/>
        </w:rPr>
        <w:t xml:space="preserve">Simply because married folks will have more troubles in this life as verse 28 states, and Paul is trying to spare us of that. </w:t>
      </w:r>
      <w:r w:rsidR="00FA20D1">
        <w:rPr>
          <w:rStyle w:val="text"/>
          <w:rFonts w:cstheme="minorHAnsi"/>
          <w:color w:val="000000"/>
        </w:rPr>
        <w:t xml:space="preserve">What does he mean by “troubles?” </w:t>
      </w:r>
      <w:r w:rsidR="004C156E">
        <w:rPr>
          <w:rStyle w:val="text"/>
          <w:rFonts w:cstheme="minorHAnsi"/>
          <w:color w:val="000000"/>
        </w:rPr>
        <w:t xml:space="preserve">I think the biggest thing the Word of God has </w:t>
      </w:r>
      <w:r w:rsidR="00DE7B21">
        <w:rPr>
          <w:rStyle w:val="text"/>
          <w:rFonts w:cstheme="minorHAnsi"/>
          <w:color w:val="000000"/>
        </w:rPr>
        <w:t xml:space="preserve">in </w:t>
      </w:r>
      <w:r w:rsidR="004C156E">
        <w:rPr>
          <w:rStyle w:val="text"/>
          <w:rFonts w:cstheme="minorHAnsi"/>
          <w:color w:val="000000"/>
        </w:rPr>
        <w:t>mind here</w:t>
      </w:r>
      <w:r w:rsidR="00DE7B21">
        <w:rPr>
          <w:rStyle w:val="text"/>
          <w:rFonts w:cstheme="minorHAnsi"/>
          <w:color w:val="000000"/>
        </w:rPr>
        <w:t xml:space="preserve"> when it comes to what it means by “trouble in this life” is the</w:t>
      </w:r>
      <w:r w:rsidR="00484013">
        <w:rPr>
          <w:rStyle w:val="text"/>
          <w:rFonts w:cstheme="minorHAnsi"/>
          <w:color w:val="000000"/>
        </w:rPr>
        <w:t xml:space="preserve"> hardship,</w:t>
      </w:r>
      <w:r w:rsidR="00DE7B21">
        <w:rPr>
          <w:rStyle w:val="text"/>
          <w:rFonts w:cstheme="minorHAnsi"/>
          <w:color w:val="000000"/>
        </w:rPr>
        <w:t xml:space="preserve"> trials</w:t>
      </w:r>
      <w:r w:rsidR="00484013">
        <w:rPr>
          <w:rStyle w:val="text"/>
          <w:rFonts w:cstheme="minorHAnsi"/>
          <w:color w:val="000000"/>
        </w:rPr>
        <w:t>,</w:t>
      </w:r>
      <w:r w:rsidR="00DE7B21">
        <w:rPr>
          <w:rStyle w:val="text"/>
          <w:rFonts w:cstheme="minorHAnsi"/>
          <w:color w:val="000000"/>
        </w:rPr>
        <w:t xml:space="preserve"> and tribulations</w:t>
      </w:r>
      <w:r w:rsidR="00484013">
        <w:rPr>
          <w:rStyle w:val="text"/>
          <w:rFonts w:cstheme="minorHAnsi"/>
          <w:color w:val="000000"/>
        </w:rPr>
        <w:t xml:space="preserve"> that come by simpl</w:t>
      </w:r>
      <w:r w:rsidR="006A78BE">
        <w:rPr>
          <w:rStyle w:val="text"/>
          <w:rFonts w:cstheme="minorHAnsi"/>
          <w:color w:val="000000"/>
        </w:rPr>
        <w:t xml:space="preserve">y </w:t>
      </w:r>
      <w:r w:rsidR="00484013">
        <w:rPr>
          <w:rStyle w:val="text"/>
          <w:rFonts w:cstheme="minorHAnsi"/>
          <w:color w:val="000000"/>
        </w:rPr>
        <w:t>l</w:t>
      </w:r>
      <w:r w:rsidR="00DE7B21">
        <w:rPr>
          <w:rStyle w:val="text"/>
          <w:rFonts w:cstheme="minorHAnsi"/>
          <w:color w:val="000000"/>
        </w:rPr>
        <w:t xml:space="preserve">iving in </w:t>
      </w:r>
      <w:r w:rsidR="00484013">
        <w:rPr>
          <w:rStyle w:val="text"/>
          <w:rFonts w:cstheme="minorHAnsi"/>
          <w:color w:val="000000"/>
        </w:rPr>
        <w:t>this</w:t>
      </w:r>
      <w:r w:rsidR="00DE7B21">
        <w:rPr>
          <w:rStyle w:val="text"/>
          <w:rFonts w:cstheme="minorHAnsi"/>
          <w:color w:val="000000"/>
        </w:rPr>
        <w:t xml:space="preserve"> fallen world</w:t>
      </w:r>
      <w:r w:rsidR="00484013">
        <w:rPr>
          <w:rStyle w:val="text"/>
          <w:rFonts w:cstheme="minorHAnsi"/>
          <w:color w:val="000000"/>
        </w:rPr>
        <w:t xml:space="preserve"> of sin, suffering, death, and destruction. </w:t>
      </w:r>
    </w:p>
    <w:p w14:paraId="0B4C05E7" w14:textId="77777777" w:rsidR="00E51C08" w:rsidRDefault="006A78BE" w:rsidP="00DD17EF">
      <w:pPr>
        <w:rPr>
          <w:rStyle w:val="text"/>
          <w:rFonts w:cstheme="minorHAnsi"/>
          <w:color w:val="000000"/>
        </w:rPr>
      </w:pPr>
      <w:r>
        <w:rPr>
          <w:rStyle w:val="text"/>
          <w:rFonts w:cstheme="minorHAnsi"/>
          <w:color w:val="000000"/>
        </w:rPr>
        <w:lastRenderedPageBreak/>
        <w:tab/>
      </w:r>
      <w:r w:rsidR="001431EF">
        <w:rPr>
          <w:rStyle w:val="text"/>
          <w:rFonts w:cstheme="minorHAnsi"/>
          <w:color w:val="000000"/>
        </w:rPr>
        <w:t xml:space="preserve">There are so many unpredictable tragedies and hardships that are out of your control that could occur and does occur to people in this sin cursed world, regardless of whether you are saved or not from your sins. </w:t>
      </w:r>
      <w:r w:rsidR="00325136">
        <w:rPr>
          <w:rStyle w:val="text"/>
          <w:rFonts w:cstheme="minorHAnsi"/>
          <w:color w:val="000000"/>
        </w:rPr>
        <w:t xml:space="preserve">It’s hard enough living as a sinner alone in this life, but its’ doubly and triply hard when you are married and especially if you have children. </w:t>
      </w:r>
      <w:r w:rsidR="005C5ECF">
        <w:rPr>
          <w:rStyle w:val="text"/>
          <w:rFonts w:cstheme="minorHAnsi"/>
          <w:color w:val="000000"/>
        </w:rPr>
        <w:t>That’s why many missionaries are single for a reason, not only so that they could devote themselves fully to the mission field in proclaiming the gospel, but also because they realize that it would be too much for them to handle to be married and to have kids and to constantly have to worry about providing for them or worrying about their safety</w:t>
      </w:r>
      <w:r w:rsidR="00ED64B3">
        <w:rPr>
          <w:rStyle w:val="text"/>
          <w:rFonts w:cstheme="minorHAnsi"/>
          <w:color w:val="000000"/>
        </w:rPr>
        <w:t>, especially when they are in a dangerous</w:t>
      </w:r>
      <w:r w:rsidR="00D15E05">
        <w:rPr>
          <w:rStyle w:val="text"/>
          <w:rFonts w:cstheme="minorHAnsi"/>
          <w:color w:val="000000"/>
        </w:rPr>
        <w:t xml:space="preserve"> or </w:t>
      </w:r>
      <w:r w:rsidR="00C87DAA">
        <w:rPr>
          <w:rStyle w:val="text"/>
          <w:rFonts w:cstheme="minorHAnsi"/>
          <w:color w:val="000000"/>
        </w:rPr>
        <w:t xml:space="preserve">hostile </w:t>
      </w:r>
      <w:r w:rsidR="00ED64B3">
        <w:rPr>
          <w:rStyle w:val="text"/>
          <w:rFonts w:cstheme="minorHAnsi"/>
          <w:color w:val="000000"/>
        </w:rPr>
        <w:t xml:space="preserve">country where their lives are more at risk. </w:t>
      </w:r>
    </w:p>
    <w:p w14:paraId="595AD8D8" w14:textId="7374D203" w:rsidR="00592923" w:rsidRDefault="00E51C08" w:rsidP="00DD17EF">
      <w:pPr>
        <w:rPr>
          <w:rStyle w:val="text"/>
          <w:rFonts w:cstheme="minorHAnsi"/>
          <w:color w:val="000000"/>
        </w:rPr>
      </w:pPr>
      <w:r>
        <w:rPr>
          <w:rStyle w:val="text"/>
          <w:rFonts w:cstheme="minorHAnsi"/>
          <w:color w:val="000000"/>
        </w:rPr>
        <w:tab/>
      </w:r>
      <w:r w:rsidR="00C87DAA">
        <w:rPr>
          <w:rStyle w:val="text"/>
          <w:rFonts w:cstheme="minorHAnsi"/>
          <w:color w:val="000000"/>
        </w:rPr>
        <w:t>I think about the missionary couple that was killed in Haiti last year in March</w:t>
      </w:r>
      <w:r w:rsidR="001F2A13">
        <w:rPr>
          <w:rStyle w:val="text"/>
          <w:rFonts w:cstheme="minorHAnsi"/>
          <w:color w:val="000000"/>
        </w:rPr>
        <w:t xml:space="preserve">, </w:t>
      </w:r>
      <w:proofErr w:type="gramStart"/>
      <w:r w:rsidR="001F2A13">
        <w:rPr>
          <w:rStyle w:val="text"/>
          <w:rFonts w:cstheme="minorHAnsi"/>
          <w:color w:val="000000"/>
        </w:rPr>
        <w:t>Davy</w:t>
      </w:r>
      <w:proofErr w:type="gramEnd"/>
      <w:r w:rsidR="001F2A13">
        <w:rPr>
          <w:rStyle w:val="text"/>
          <w:rFonts w:cstheme="minorHAnsi"/>
          <w:color w:val="000000"/>
        </w:rPr>
        <w:t xml:space="preserve"> and Natalie Llyod.</w:t>
      </w:r>
      <w:r w:rsidR="00C87DAA">
        <w:rPr>
          <w:rStyle w:val="text"/>
          <w:rFonts w:cstheme="minorHAnsi"/>
          <w:color w:val="000000"/>
        </w:rPr>
        <w:t xml:space="preserve"> They were young missionaries who recently got married to each other, and shortly after they were kidnapped and shot to death by a Haitian gang.</w:t>
      </w:r>
      <w:r w:rsidR="00DD17EF">
        <w:rPr>
          <w:rStyle w:val="text"/>
          <w:rFonts w:cstheme="minorHAnsi"/>
          <w:color w:val="000000"/>
        </w:rPr>
        <w:t xml:space="preserve"> I wouldn’t be surprised if one of the things going on in their minds was it would have been better if we weren’t married and killed and then married and killed. </w:t>
      </w:r>
      <w:r w:rsidR="001F2A13">
        <w:rPr>
          <w:rStyle w:val="text"/>
          <w:rFonts w:cstheme="minorHAnsi"/>
          <w:color w:val="000000"/>
        </w:rPr>
        <w:t xml:space="preserve">I’m not saying that </w:t>
      </w:r>
      <w:r w:rsidR="0046137C">
        <w:rPr>
          <w:rStyle w:val="text"/>
          <w:rFonts w:cstheme="minorHAnsi"/>
          <w:color w:val="000000"/>
        </w:rPr>
        <w:t xml:space="preserve">them </w:t>
      </w:r>
      <w:r w:rsidR="001F2A13">
        <w:rPr>
          <w:rStyle w:val="text"/>
          <w:rFonts w:cstheme="minorHAnsi"/>
          <w:color w:val="000000"/>
        </w:rPr>
        <w:t xml:space="preserve">getting married was </w:t>
      </w:r>
      <w:r w:rsidR="0046137C">
        <w:rPr>
          <w:rStyle w:val="text"/>
          <w:rFonts w:cstheme="minorHAnsi"/>
          <w:color w:val="000000"/>
        </w:rPr>
        <w:t xml:space="preserve">a </w:t>
      </w:r>
      <w:r w:rsidR="001F2A13">
        <w:rPr>
          <w:rStyle w:val="text"/>
          <w:rFonts w:cstheme="minorHAnsi"/>
          <w:color w:val="000000"/>
        </w:rPr>
        <w:t xml:space="preserve">wrong or a bad idea, but that’s just one of the consequences </w:t>
      </w:r>
      <w:r w:rsidR="00E758D1">
        <w:rPr>
          <w:rStyle w:val="text"/>
          <w:rFonts w:cstheme="minorHAnsi"/>
          <w:color w:val="000000"/>
        </w:rPr>
        <w:t xml:space="preserve">that the apostle Paul is trying to help us think about in considering when we </w:t>
      </w:r>
      <w:r w:rsidR="00523C20">
        <w:rPr>
          <w:rStyle w:val="text"/>
          <w:rFonts w:cstheme="minorHAnsi"/>
          <w:color w:val="000000"/>
        </w:rPr>
        <w:t>considering marriage.</w:t>
      </w:r>
      <w:r w:rsidR="00F86B74">
        <w:rPr>
          <w:rStyle w:val="text"/>
          <w:rFonts w:cstheme="minorHAnsi"/>
          <w:color w:val="000000"/>
        </w:rPr>
        <w:t xml:space="preserve"> It’s one thing if my own life is in danger, it’s a whole another thing when Heidi or Leon’s life is in danger as well. </w:t>
      </w:r>
      <w:r w:rsidR="00173309">
        <w:rPr>
          <w:rStyle w:val="text"/>
          <w:rFonts w:cstheme="minorHAnsi"/>
          <w:color w:val="000000"/>
        </w:rPr>
        <w:t xml:space="preserve">Sorrows and troubles are multiplied when you are married because there is not only your mouth to feed, but your spouses’ and your kids. There is not only one life you </w:t>
      </w:r>
      <w:proofErr w:type="gramStart"/>
      <w:r w:rsidR="00173309">
        <w:rPr>
          <w:rStyle w:val="text"/>
          <w:rFonts w:cstheme="minorHAnsi"/>
          <w:color w:val="000000"/>
        </w:rPr>
        <w:t>have to</w:t>
      </w:r>
      <w:proofErr w:type="gramEnd"/>
      <w:r w:rsidR="00173309">
        <w:rPr>
          <w:rStyle w:val="text"/>
          <w:rFonts w:cstheme="minorHAnsi"/>
          <w:color w:val="000000"/>
        </w:rPr>
        <w:t xml:space="preserve"> worry about, but others as well.</w:t>
      </w:r>
      <w:r w:rsidR="00690287">
        <w:rPr>
          <w:rStyle w:val="text"/>
          <w:rFonts w:cstheme="minorHAnsi"/>
          <w:color w:val="000000"/>
        </w:rPr>
        <w:t xml:space="preserve"> </w:t>
      </w:r>
    </w:p>
    <w:p w14:paraId="78FFF214" w14:textId="736FCDDD" w:rsidR="004A60A1" w:rsidRPr="004C59A2" w:rsidRDefault="00592923" w:rsidP="00DD17EF">
      <w:pPr>
        <w:rPr>
          <w:rFonts w:cstheme="minorHAnsi"/>
        </w:rPr>
      </w:pPr>
      <w:r>
        <w:rPr>
          <w:rStyle w:val="text"/>
          <w:rFonts w:cstheme="minorHAnsi"/>
          <w:color w:val="000000"/>
        </w:rPr>
        <w:tab/>
        <w:t xml:space="preserve">But it’s not only that there are inherent dangers to our life and hardships and sorrows that come with living in a fallen world where things don’t go our way. The other </w:t>
      </w:r>
      <w:r w:rsidR="004C59A2">
        <w:rPr>
          <w:rStyle w:val="text"/>
          <w:rFonts w:cstheme="minorHAnsi"/>
          <w:color w:val="000000"/>
        </w:rPr>
        <w:t>potential downside to having earthly responsibilities to one another as a married couple is that we</w:t>
      </w:r>
      <w:r w:rsidR="00F91C91">
        <w:rPr>
          <w:rStyle w:val="text"/>
          <w:rFonts w:cstheme="minorHAnsi"/>
          <w:color w:val="000000"/>
        </w:rPr>
        <w:t xml:space="preserve"> have more of a temptation than single folks to</w:t>
      </w:r>
      <w:r w:rsidR="004C59A2">
        <w:rPr>
          <w:rStyle w:val="text"/>
          <w:rFonts w:cstheme="minorHAnsi"/>
          <w:color w:val="000000"/>
        </w:rPr>
        <w:t xml:space="preserve"> grow too attached to this world which is passing away. Look with me at verses 29-31 “</w:t>
      </w:r>
      <w:r w:rsidR="004C59A2" w:rsidRPr="004C59A2">
        <w:rPr>
          <w:rStyle w:val="text"/>
          <w:rFonts w:cstheme="minorHAnsi"/>
          <w:i/>
          <w:iCs/>
          <w:color w:val="000000"/>
        </w:rPr>
        <w:t>But this I say, brothers,</w:t>
      </w:r>
      <w:r w:rsidR="004C59A2" w:rsidRPr="004C59A2">
        <w:rPr>
          <w:rStyle w:val="apple-converted-space"/>
          <w:rFonts w:cstheme="minorHAnsi"/>
          <w:i/>
          <w:iCs/>
          <w:color w:val="000000"/>
        </w:rPr>
        <w:t> </w:t>
      </w:r>
      <w:r w:rsidR="004C59A2" w:rsidRPr="004C59A2">
        <w:rPr>
          <w:rStyle w:val="text"/>
          <w:rFonts w:cstheme="minorHAnsi"/>
          <w:i/>
          <w:iCs/>
          <w:color w:val="000000"/>
        </w:rPr>
        <w:t>the time has been shortened, so that from now on those who have wives should be as though they had none;</w:t>
      </w:r>
      <w:r w:rsidR="004C59A2" w:rsidRPr="004C59A2">
        <w:rPr>
          <w:rStyle w:val="text"/>
          <w:rFonts w:cstheme="minorHAnsi"/>
          <w:b/>
          <w:bCs/>
          <w:i/>
          <w:iCs/>
          <w:color w:val="000000"/>
          <w:vertAlign w:val="superscript"/>
        </w:rPr>
        <w:t> </w:t>
      </w:r>
      <w:r w:rsidR="004C59A2" w:rsidRPr="004C59A2">
        <w:rPr>
          <w:rStyle w:val="text"/>
          <w:rFonts w:cstheme="minorHAnsi"/>
          <w:i/>
          <w:iCs/>
          <w:color w:val="000000"/>
        </w:rPr>
        <w:t>and those who cry, as though they did not cry; and those who rejoice, as though they did not rejoice; and those who buy, as though they did not possess;</w:t>
      </w:r>
      <w:r w:rsidR="004C59A2" w:rsidRPr="004C59A2">
        <w:rPr>
          <w:rStyle w:val="apple-converted-space"/>
          <w:rFonts w:cstheme="minorHAnsi"/>
          <w:i/>
          <w:iCs/>
          <w:color w:val="000000"/>
          <w:shd w:val="clear" w:color="auto" w:fill="FFFFFF"/>
        </w:rPr>
        <w:t xml:space="preserve"> </w:t>
      </w:r>
      <w:r w:rsidR="004C59A2" w:rsidRPr="004C59A2">
        <w:rPr>
          <w:rStyle w:val="text"/>
          <w:rFonts w:cstheme="minorHAnsi"/>
          <w:i/>
          <w:iCs/>
          <w:color w:val="000000"/>
        </w:rPr>
        <w:t>and those who use the world, as though they did not</w:t>
      </w:r>
      <w:r w:rsidR="004C59A2" w:rsidRPr="004C59A2">
        <w:rPr>
          <w:rStyle w:val="apple-converted-space"/>
          <w:rFonts w:cstheme="minorHAnsi"/>
          <w:i/>
          <w:iCs/>
          <w:color w:val="000000"/>
        </w:rPr>
        <w:t> </w:t>
      </w:r>
      <w:r w:rsidR="004C59A2" w:rsidRPr="004C59A2">
        <w:rPr>
          <w:rStyle w:val="text"/>
          <w:rFonts w:cstheme="minorHAnsi"/>
          <w:i/>
          <w:iCs/>
          <w:color w:val="000000"/>
        </w:rPr>
        <w:t>make full use of it. For</w:t>
      </w:r>
      <w:r w:rsidR="004C59A2" w:rsidRPr="004C59A2">
        <w:rPr>
          <w:rStyle w:val="apple-converted-space"/>
          <w:rFonts w:cstheme="minorHAnsi"/>
          <w:i/>
          <w:iCs/>
          <w:color w:val="000000"/>
        </w:rPr>
        <w:t> </w:t>
      </w:r>
      <w:r w:rsidR="004C59A2" w:rsidRPr="004C59A2">
        <w:rPr>
          <w:rStyle w:val="text"/>
          <w:rFonts w:cstheme="minorHAnsi"/>
          <w:i/>
          <w:iCs/>
          <w:color w:val="000000"/>
        </w:rPr>
        <w:t>the form of this world is passing away.</w:t>
      </w:r>
      <w:r w:rsidR="004C59A2">
        <w:rPr>
          <w:rStyle w:val="text"/>
          <w:rFonts w:cstheme="minorHAnsi"/>
          <w:color w:val="000000"/>
        </w:rPr>
        <w:t xml:space="preserve">” </w:t>
      </w:r>
    </w:p>
    <w:p w14:paraId="24E32259" w14:textId="08504D74" w:rsidR="000F42D6" w:rsidRDefault="00E51C08" w:rsidP="00F051EE">
      <w:r>
        <w:tab/>
      </w:r>
      <w:r w:rsidR="00D168F8">
        <w:t xml:space="preserve">Because the form of this world is passing away, because the old order of things in the earth including marriage will be gone when Christ returns to </w:t>
      </w:r>
      <w:r w:rsidR="00F04D4C">
        <w:t>bring the new heavens and new earth, therefore</w:t>
      </w:r>
      <w:r w:rsidR="00A54004">
        <w:t>,</w:t>
      </w:r>
      <w:r w:rsidR="00F04D4C">
        <w:t xml:space="preserve"> if you are married</w:t>
      </w:r>
      <w:r w:rsidR="00A54004">
        <w:t>,</w:t>
      </w:r>
      <w:r w:rsidR="00F04D4C">
        <w:t xml:space="preserve"> you should live in such a way as if your liveliness and contentment did not depend on your spouse. </w:t>
      </w:r>
      <w:r w:rsidR="0070190A">
        <w:t xml:space="preserve">And for both single and married folks, if you are crying because of a tragedy or a hardship that has come upon you, don’t let your crying be all there is because sorrow and suffering and sin will not last forever. If you are rejoicing in some earthly gift, don’t rejoice too much to the extent that you are idolizing that gift or that circumstance and it replaces the joy that you should have in the Lord. And if you buy something, don’t hold onto it so tightly as if it will go up to heaven with you, because we can’t take any of </w:t>
      </w:r>
      <w:r w:rsidR="00A54004">
        <w:t>your</w:t>
      </w:r>
      <w:r w:rsidR="0070190A">
        <w:t xml:space="preserve"> possessions with </w:t>
      </w:r>
      <w:r w:rsidR="00A54004">
        <w:t>you</w:t>
      </w:r>
      <w:r w:rsidR="0070190A">
        <w:t xml:space="preserve"> to heaven. </w:t>
      </w:r>
      <w:r w:rsidR="00A006FE">
        <w:t>And Paul captures everything else we can think of that can make us grow too attached to its temporary nature by saying “</w:t>
      </w:r>
      <w:r w:rsidR="00A006FE" w:rsidRPr="005A222B">
        <w:rPr>
          <w:i/>
          <w:iCs/>
        </w:rPr>
        <w:t>and those who use the world, as though they did not make full use of it</w:t>
      </w:r>
      <w:r w:rsidR="00A006FE">
        <w:t>.”</w:t>
      </w:r>
      <w:r w:rsidR="00962717">
        <w:t xml:space="preserve"> </w:t>
      </w:r>
    </w:p>
    <w:p w14:paraId="30EFDFBC" w14:textId="77777777" w:rsidR="00A54004" w:rsidRDefault="000F42D6" w:rsidP="009B111B">
      <w:r>
        <w:tab/>
      </w:r>
      <w:r w:rsidR="00962717">
        <w:t>There are many sad, sorrowful, and painful things in this life that can cause us to weep and to cry to the extent that it becomes sinful because we are idolizing those things.</w:t>
      </w:r>
      <w:r w:rsidR="002A38D6">
        <w:t xml:space="preserve"> I know of people who </w:t>
      </w:r>
      <w:r w:rsidR="00832CDC">
        <w:t xml:space="preserve">have so idolized their kids that when their kids died, it brought so much grief and </w:t>
      </w:r>
      <w:r w:rsidR="00832CDC">
        <w:lastRenderedPageBreak/>
        <w:t xml:space="preserve">sorrow </w:t>
      </w:r>
      <w:r w:rsidR="005F6F86">
        <w:t xml:space="preserve">and depression that it literally killed </w:t>
      </w:r>
      <w:r>
        <w:t xml:space="preserve">them </w:t>
      </w:r>
      <w:r w:rsidR="005F6F86">
        <w:t>soon after</w:t>
      </w:r>
      <w:r>
        <w:t xml:space="preserve"> because for them there was nothing else to live for in this life. On the flip side of idolizing sorrow, </w:t>
      </w:r>
      <w:r w:rsidR="00CF4AED">
        <w:t>there are many wonderful,</w:t>
      </w:r>
      <w:r>
        <w:t xml:space="preserve"> delightful, fun, and</w:t>
      </w:r>
      <w:r w:rsidR="00CF4AED">
        <w:t xml:space="preserve"> pleasurable things and experiences that God gives to us in this earth that makes it hard for us to believe there could be anything better than</w:t>
      </w:r>
      <w:r>
        <w:t xml:space="preserve"> what we are experiencing. And yet </w:t>
      </w:r>
      <w:r w:rsidR="00953448">
        <w:t>God</w:t>
      </w:r>
      <w:r w:rsidR="005A5BE8">
        <w:t xml:space="preserve"> and His Word</w:t>
      </w:r>
      <w:r w:rsidR="00953448">
        <w:t xml:space="preserve"> tells us</w:t>
      </w:r>
      <w:r w:rsidR="005A5BE8">
        <w:t xml:space="preserve"> that all the pleasures and delights that we experience in this life </w:t>
      </w:r>
      <w:r w:rsidR="00F92A40">
        <w:t>is but a fraction of the pleasures and delights we will experience in heaven</w:t>
      </w:r>
      <w:r w:rsidR="00825EB6">
        <w:t xml:space="preserve">. </w:t>
      </w:r>
    </w:p>
    <w:p w14:paraId="3EF8E055" w14:textId="6F16A9E0" w:rsidR="00E51C08" w:rsidRDefault="00A54004" w:rsidP="009B111B">
      <w:r>
        <w:tab/>
      </w:r>
      <w:r w:rsidR="00825EB6">
        <w:t>Therefore</w:t>
      </w:r>
      <w:r w:rsidR="00F21026">
        <w:t>,</w:t>
      </w:r>
      <w:r w:rsidR="00825EB6">
        <w:t xml:space="preserve"> </w:t>
      </w:r>
      <w:r w:rsidR="008F0FF5">
        <w:t xml:space="preserve">all </w:t>
      </w:r>
      <w:r w:rsidR="008F0FF5" w:rsidRPr="00B65609">
        <w:t xml:space="preserve">the earthly pleasures and delights we experience is meant to point us to Christ who is to be the ultimate delight and pleasure of every starved soul. </w:t>
      </w:r>
      <w:r w:rsidR="009E1E06" w:rsidRPr="00B65609">
        <w:t>Pastor John Piper once said, “</w:t>
      </w:r>
      <w:r w:rsidR="009E1E06" w:rsidRPr="00B65609">
        <w:rPr>
          <w:i/>
          <w:iCs/>
        </w:rPr>
        <w:t>finding pleasure in this life is not wrong; what is wrong is finding pleasure apart from God</w:t>
      </w:r>
      <w:r w:rsidR="009E1E06" w:rsidRPr="00B65609">
        <w:t xml:space="preserve">.” </w:t>
      </w:r>
      <w:r w:rsidR="008D05D4" w:rsidRPr="00B65609">
        <w:t xml:space="preserve">Some of you might scratch your heads in me saying this, but yes even </w:t>
      </w:r>
      <w:r w:rsidR="009E1E06" w:rsidRPr="00B65609">
        <w:t xml:space="preserve">the ecstatic, intense </w:t>
      </w:r>
      <w:proofErr w:type="gramStart"/>
      <w:r w:rsidR="009E1E06" w:rsidRPr="00B65609">
        <w:t>delight</w:t>
      </w:r>
      <w:proofErr w:type="gramEnd"/>
      <w:r w:rsidR="008D05D4" w:rsidRPr="00B65609">
        <w:t xml:space="preserve"> and pleasure</w:t>
      </w:r>
      <w:r w:rsidR="009E1E06" w:rsidRPr="00B65609">
        <w:t xml:space="preserve"> of sex in marriage is meant </w:t>
      </w:r>
      <w:r w:rsidR="00A813F5" w:rsidRPr="00B65609">
        <w:t>to point us to the pleasures and delights of God and what He has done for us in Christ.</w:t>
      </w:r>
      <w:r w:rsidR="00CD1F6B">
        <w:t xml:space="preserve"> Paul says in Ephesians 5 that marriage is a </w:t>
      </w:r>
      <w:proofErr w:type="gramStart"/>
      <w:r w:rsidR="00CD1F6B">
        <w:t>mystery</w:t>
      </w:r>
      <w:proofErr w:type="gramEnd"/>
      <w:r w:rsidR="00CD1F6B">
        <w:t xml:space="preserve"> </w:t>
      </w:r>
      <w:r w:rsidR="00993DC6">
        <w:t>and that mystery is unveiled when we look at the love that Christ has for His bride, the church.</w:t>
      </w:r>
      <w:r w:rsidR="00A813F5" w:rsidRPr="00B65609">
        <w:t xml:space="preserve"> </w:t>
      </w:r>
      <w:r w:rsidR="00F357D5" w:rsidRPr="00B65609">
        <w:t>God has purposed and designed all of creation and its aspects including marriage to get us not into worshipping marriage or our spouses or are singleness</w:t>
      </w:r>
      <w:r w:rsidR="00993DC6">
        <w:t>,</w:t>
      </w:r>
      <w:r w:rsidR="00F357D5" w:rsidRPr="00B65609">
        <w:t xml:space="preserve"> but in Him alone. </w:t>
      </w:r>
    </w:p>
    <w:p w14:paraId="28302B1E" w14:textId="77777777" w:rsidR="00097CF4" w:rsidRDefault="00E77B45" w:rsidP="009B111B">
      <w:r>
        <w:tab/>
        <w:t xml:space="preserve">You see what’s so dangerous about the sin of idolatry is </w:t>
      </w:r>
      <w:r w:rsidR="00D31596">
        <w:t>not primarily</w:t>
      </w:r>
      <w:r w:rsidR="008E4D6D">
        <w:t xml:space="preserve"> because it</w:t>
      </w:r>
      <w:r w:rsidR="00D31596">
        <w:t xml:space="preserve"> takes the form of</w:t>
      </w:r>
      <w:r w:rsidR="008E4D6D">
        <w:t xml:space="preserve"> physical inanimate objects like wood and stone. Of course</w:t>
      </w:r>
      <w:r w:rsidR="00EC1F8A">
        <w:t>,</w:t>
      </w:r>
      <w:r w:rsidR="008E4D6D">
        <w:t xml:space="preserve"> that is forbidden as well that we are not to make any graven image of God</w:t>
      </w:r>
      <w:r w:rsidR="00A60600">
        <w:t xml:space="preserve"> which is the second commandment.</w:t>
      </w:r>
      <w:r w:rsidR="00347258">
        <w:t xml:space="preserve"> The </w:t>
      </w:r>
      <w:r w:rsidR="00347258" w:rsidRPr="00097CF4">
        <w:t>consequence of making physical idols to worship is that it causes the idol maker to be like the idols themselves. Psalm 115:8 says</w:t>
      </w:r>
      <w:r w:rsidR="002460D0" w:rsidRPr="00097CF4">
        <w:t>,</w:t>
      </w:r>
      <w:r w:rsidR="00347258" w:rsidRPr="00097CF4">
        <w:t xml:space="preserve"> “</w:t>
      </w:r>
      <w:r w:rsidR="00347258" w:rsidRPr="00097CF4">
        <w:rPr>
          <w:i/>
          <w:iCs/>
        </w:rPr>
        <w:t>Those who make them (idols) will become like them,</w:t>
      </w:r>
      <w:r w:rsidR="00347258" w:rsidRPr="00097CF4">
        <w:rPr>
          <w:i/>
          <w:iCs/>
        </w:rPr>
        <w:br/>
        <w:t>Everyone who trusts in them</w:t>
      </w:r>
      <w:r w:rsidR="00347258" w:rsidRPr="00097CF4">
        <w:t>.”</w:t>
      </w:r>
      <w:r w:rsidR="00097CF4" w:rsidRPr="00097CF4">
        <w:t xml:space="preserve"> Just like the idols that can’t see, speak, or hear, so we become blind to God’s grace, unable to talk to God because of our sin, and unable to hear His good word to us. </w:t>
      </w:r>
    </w:p>
    <w:p w14:paraId="33193492" w14:textId="201131F4" w:rsidR="00E77B45" w:rsidRDefault="00097CF4" w:rsidP="009B111B">
      <w:r>
        <w:tab/>
      </w:r>
      <w:r w:rsidR="00E8765E" w:rsidRPr="00097CF4">
        <w:t xml:space="preserve">But </w:t>
      </w:r>
      <w:r w:rsidR="009B111B" w:rsidRPr="00097CF4">
        <w:t>the nature</w:t>
      </w:r>
      <w:r w:rsidR="009B111B">
        <w:t xml:space="preserve"> of </w:t>
      </w:r>
      <w:r w:rsidR="00E8765E">
        <w:t xml:space="preserve">idolatry is deceptive and dangerous because it takes place in our heart </w:t>
      </w:r>
      <w:r w:rsidR="008C504D">
        <w:t xml:space="preserve">using pleasures, objects and experiences </w:t>
      </w:r>
      <w:r w:rsidR="002D26A5">
        <w:t>that are not inherently sinful to bind us to it</w:t>
      </w:r>
      <w:r w:rsidR="00110160">
        <w:t xml:space="preserve"> in worship. </w:t>
      </w:r>
      <w:r w:rsidR="002F2655">
        <w:t>You can idolize</w:t>
      </w:r>
      <w:r w:rsidR="00CC0E4E">
        <w:t xml:space="preserve"> your time,</w:t>
      </w:r>
      <w:r w:rsidR="002F2655">
        <w:t xml:space="preserve"> sex,</w:t>
      </w:r>
      <w:r w:rsidR="00863C1A">
        <w:t xml:space="preserve"> food,</w:t>
      </w:r>
      <w:r w:rsidR="002F2655">
        <w:t xml:space="preserve"> money, power, fame, </w:t>
      </w:r>
      <w:r w:rsidR="00863C1A">
        <w:t>marriage, singleness, your children,</w:t>
      </w:r>
      <w:r w:rsidR="00D51669">
        <w:t xml:space="preserve"> your grandchildren,</w:t>
      </w:r>
      <w:r w:rsidR="00863C1A">
        <w:t xml:space="preserve"> your spouse, your accomplishments,</w:t>
      </w:r>
      <w:r w:rsidR="00CC0E4E">
        <w:t xml:space="preserve"> your family,</w:t>
      </w:r>
      <w:r w:rsidR="00863C1A">
        <w:t xml:space="preserve"> yourself. Anything can become an idol in your </w:t>
      </w:r>
      <w:proofErr w:type="gramStart"/>
      <w:r w:rsidR="00863C1A">
        <w:t>life</w:t>
      </w:r>
      <w:proofErr w:type="gramEnd"/>
      <w:r w:rsidR="00863C1A">
        <w:t xml:space="preserve"> and it can settle in your heart in a subtle way that makes you justify it as being good</w:t>
      </w:r>
      <w:r w:rsidR="00446923">
        <w:t xml:space="preserve"> and not sinful.</w:t>
      </w:r>
      <w:r w:rsidR="00BE54B8">
        <w:t xml:space="preserve"> </w:t>
      </w:r>
      <w:r w:rsidR="00896CD4">
        <w:t>And the reason why we can commit the sin of idolatry so easily is because</w:t>
      </w:r>
      <w:r w:rsidR="006832FC">
        <w:t xml:space="preserve"> God has created our hearts to be in an intimate and deep relationship with Himself. </w:t>
      </w:r>
      <w:r w:rsidR="004814FC">
        <w:t xml:space="preserve">But the problem is sin came into the world and messed all that up. </w:t>
      </w:r>
      <w:r w:rsidR="0078093B">
        <w:t>We sinned and disordered our affections that were meant for God.</w:t>
      </w:r>
      <w:r w:rsidR="004768D0">
        <w:t xml:space="preserve"> Sin disorders our love and affection that is meant for God by taking objects, other people, pleasures, or experiences </w:t>
      </w:r>
      <w:r w:rsidR="00681AFF">
        <w:t xml:space="preserve">and </w:t>
      </w:r>
      <w:r w:rsidR="005C3A6F">
        <w:t xml:space="preserve">twisting it into thinking </w:t>
      </w:r>
      <w:r w:rsidR="00681AFF">
        <w:t xml:space="preserve">that is God Himself. </w:t>
      </w:r>
      <w:r w:rsidR="00316FAF">
        <w:t xml:space="preserve">That’s why it’s extremely hard to catch idolatry in the human heart because </w:t>
      </w:r>
      <w:r w:rsidR="00120682">
        <w:t xml:space="preserve">we mistake a good thing or gift from God as God </w:t>
      </w:r>
      <w:r w:rsidR="00D10534">
        <w:t>H</w:t>
      </w:r>
      <w:r w:rsidR="00120682">
        <w:t>imself.</w:t>
      </w:r>
      <w:r w:rsidR="007D68E0">
        <w:tab/>
      </w:r>
    </w:p>
    <w:p w14:paraId="3563B574" w14:textId="537FF095" w:rsidR="00394DEF" w:rsidRDefault="007D68E0" w:rsidP="009B111B">
      <w:r>
        <w:tab/>
      </w:r>
      <w:proofErr w:type="gramStart"/>
      <w:r>
        <w:t>So</w:t>
      </w:r>
      <w:proofErr w:type="gramEnd"/>
      <w:r>
        <w:t xml:space="preserve"> what is the cure to our idolatry? </w:t>
      </w:r>
      <w:r w:rsidR="00B21F95">
        <w:t xml:space="preserve">It is by seeing how jealous of a love God’s love is for us. </w:t>
      </w:r>
      <w:r w:rsidR="00813E84">
        <w:t xml:space="preserve">It is by seeing that He didn’t stop at anything, not even our infinite sins against Him, to pursue us until we were won over by His love for us. </w:t>
      </w:r>
      <w:r w:rsidR="00E24BB3">
        <w:t xml:space="preserve">One of the most </w:t>
      </w:r>
      <w:r w:rsidR="00DD665B">
        <w:t xml:space="preserve">shocking but </w:t>
      </w:r>
      <w:r w:rsidR="00E24BB3">
        <w:t xml:space="preserve">powerful </w:t>
      </w:r>
      <w:proofErr w:type="gramStart"/>
      <w:r w:rsidR="00E24BB3">
        <w:t>real life</w:t>
      </w:r>
      <w:proofErr w:type="gramEnd"/>
      <w:r w:rsidR="00E24BB3">
        <w:t xml:space="preserve"> illustrations that I know of is the prophet Hosea’s love for Gomer the prostitute.</w:t>
      </w:r>
      <w:r w:rsidR="00DD665B">
        <w:t xml:space="preserve"> I’ve used it in the past before in one of my sermons, and I’m going to use it again</w:t>
      </w:r>
      <w:r w:rsidR="00A20FA8">
        <w:t xml:space="preserve"> in closing</w:t>
      </w:r>
      <w:r w:rsidR="00DD665B">
        <w:t xml:space="preserve"> because it’s just so powerful. </w:t>
      </w:r>
      <w:r w:rsidR="00A20FA8">
        <w:t>Israel</w:t>
      </w:r>
      <w:r w:rsidR="00467410">
        <w:t xml:space="preserve"> strayed away from the love of God and was unfaithful to Him because they went after other lovers, the lovers of Baal and Ashtaroth and other idols of pagan nations. </w:t>
      </w:r>
      <w:r w:rsidR="00571CC0">
        <w:t xml:space="preserve">And </w:t>
      </w:r>
      <w:proofErr w:type="gramStart"/>
      <w:r w:rsidR="00571CC0">
        <w:t>so</w:t>
      </w:r>
      <w:proofErr w:type="gramEnd"/>
      <w:r w:rsidR="00571CC0">
        <w:t xml:space="preserve"> to woo Israel back unto Him, God raised up a prophet by the name of Hosea and commanded Him to marry a</w:t>
      </w:r>
      <w:r w:rsidR="006A71F0">
        <w:t xml:space="preserve"> </w:t>
      </w:r>
      <w:r w:rsidR="00571CC0">
        <w:t>prostitute named Gomer</w:t>
      </w:r>
      <w:r w:rsidR="00901805">
        <w:t xml:space="preserve"> to give Israel the picture His faithfulness to Israel while </w:t>
      </w:r>
      <w:r w:rsidR="00901805">
        <w:lastRenderedPageBreak/>
        <w:t xml:space="preserve">Israel was being unfaithful. </w:t>
      </w:r>
      <w:r w:rsidR="00CE2D24">
        <w:t>knowing that she would be unfaithful to Hosea</w:t>
      </w:r>
      <w:r w:rsidR="00312229">
        <w:t xml:space="preserve"> throughout their marriage. </w:t>
      </w:r>
      <w:r w:rsidR="006A71F0">
        <w:t xml:space="preserve">God commissioned Hosea with the task to pursue Gomer as many times as it took to win her back to his affections. </w:t>
      </w:r>
      <w:r w:rsidR="009E0DF5">
        <w:t>Hosea had to go through the pain of knowing that Gomer would run away again and again after other men.</w:t>
      </w:r>
      <w:r w:rsidR="008632B0">
        <w:t xml:space="preserve"> </w:t>
      </w:r>
    </w:p>
    <w:p w14:paraId="3A4B371B" w14:textId="6376F07E" w:rsidR="007D68E0" w:rsidRDefault="00394DEF" w:rsidP="009B111B">
      <w:r>
        <w:tab/>
      </w:r>
      <w:r w:rsidR="008632B0">
        <w:t xml:space="preserve">Can you imagine yourself in Hosea’s shoes? </w:t>
      </w:r>
      <w:r w:rsidR="000E31A3">
        <w:t xml:space="preserve">Could anyone survive a </w:t>
      </w:r>
      <w:r w:rsidR="00901805">
        <w:t xml:space="preserve">painful and unhappy </w:t>
      </w:r>
      <w:r w:rsidR="000E31A3">
        <w:t>marriage like that?</w:t>
      </w:r>
      <w:r w:rsidR="00901805">
        <w:t xml:space="preserve"> </w:t>
      </w:r>
      <w:proofErr w:type="gramStart"/>
      <w:r w:rsidR="00901805">
        <w:t>Well</w:t>
      </w:r>
      <w:proofErr w:type="gramEnd"/>
      <w:r w:rsidR="00901805">
        <w:t xml:space="preserve"> that’s what God endured for you. That’s how faithful God was to you in that He did count your sins, your idolatry, your unfaithfulness to Him against you, but rather </w:t>
      </w:r>
      <w:r w:rsidR="00D64210">
        <w:t xml:space="preserve">considered </w:t>
      </w:r>
      <w:r w:rsidR="00901805">
        <w:t xml:space="preserve">you as more important Himself, </w:t>
      </w:r>
      <w:r w:rsidR="00D64210">
        <w:t>more important than His own</w:t>
      </w:r>
      <w:r w:rsidR="00901805">
        <w:t xml:space="preserve"> happiness, chose to </w:t>
      </w:r>
      <w:r w:rsidR="00D64210">
        <w:t>not give up on you</w:t>
      </w:r>
      <w:r w:rsidR="00901805">
        <w:t xml:space="preserve"> </w:t>
      </w:r>
      <w:r w:rsidR="00D64210">
        <w:t xml:space="preserve">and say </w:t>
      </w:r>
      <w:r w:rsidR="00993DC6">
        <w:t>“</w:t>
      </w:r>
      <w:r w:rsidR="00D64210">
        <w:t>you’re a pointless cause</w:t>
      </w:r>
      <w:r w:rsidR="00993DC6">
        <w:t>”</w:t>
      </w:r>
      <w:r w:rsidR="00D64210">
        <w:t xml:space="preserve"> but instead </w:t>
      </w:r>
      <w:r w:rsidR="00993DC6">
        <w:t xml:space="preserve">pursued you </w:t>
      </w:r>
      <w:r w:rsidR="003D1042">
        <w:t xml:space="preserve">until you realized that God is love and all other so called loves were fake counterfeit loves. </w:t>
      </w:r>
      <w:r w:rsidR="00D64210">
        <w:t>Who does that sound like? Christ</w:t>
      </w:r>
      <w:r w:rsidR="00D64210" w:rsidRPr="00D64210">
        <w:rPr>
          <w:rFonts w:cstheme="minorHAnsi"/>
        </w:rPr>
        <w:t>, “</w:t>
      </w:r>
      <w:r w:rsidR="00D64210" w:rsidRPr="00D64210">
        <w:rPr>
          <w:rStyle w:val="text"/>
          <w:rFonts w:cstheme="minorHAnsi"/>
          <w:i/>
          <w:iCs/>
          <w:color w:val="000000"/>
        </w:rPr>
        <w:t>who, although</w:t>
      </w:r>
      <w:r w:rsidR="00D64210" w:rsidRPr="00D64210">
        <w:rPr>
          <w:rStyle w:val="apple-converted-space"/>
          <w:rFonts w:cstheme="minorHAnsi"/>
          <w:i/>
          <w:iCs/>
          <w:color w:val="000000"/>
        </w:rPr>
        <w:t> </w:t>
      </w:r>
      <w:r w:rsidR="00D64210" w:rsidRPr="00D64210">
        <w:rPr>
          <w:rStyle w:val="text"/>
          <w:rFonts w:cstheme="minorHAnsi"/>
          <w:i/>
          <w:iCs/>
          <w:color w:val="000000"/>
        </w:rPr>
        <w:t>existing in the</w:t>
      </w:r>
      <w:r w:rsidR="00D64210" w:rsidRPr="00D64210">
        <w:rPr>
          <w:rStyle w:val="apple-converted-space"/>
          <w:rFonts w:cstheme="minorHAnsi"/>
          <w:i/>
          <w:iCs/>
          <w:color w:val="000000"/>
        </w:rPr>
        <w:t> </w:t>
      </w:r>
      <w:r w:rsidR="00D64210" w:rsidRPr="00D64210">
        <w:rPr>
          <w:rStyle w:val="text"/>
          <w:rFonts w:cstheme="minorHAnsi"/>
          <w:i/>
          <w:iCs/>
          <w:color w:val="000000"/>
        </w:rPr>
        <w:t>form of God,</w:t>
      </w:r>
      <w:r w:rsidR="00D64210" w:rsidRPr="00D64210">
        <w:rPr>
          <w:rStyle w:val="apple-converted-space"/>
          <w:rFonts w:cstheme="minorHAnsi"/>
          <w:i/>
          <w:iCs/>
          <w:color w:val="000000"/>
        </w:rPr>
        <w:t> </w:t>
      </w:r>
      <w:r w:rsidR="00D64210" w:rsidRPr="00D64210">
        <w:rPr>
          <w:rStyle w:val="text"/>
          <w:rFonts w:cstheme="minorHAnsi"/>
          <w:i/>
          <w:iCs/>
          <w:color w:val="000000"/>
        </w:rPr>
        <w:t>did not regard equality with God a thing</w:t>
      </w:r>
      <w:r w:rsidR="00D64210" w:rsidRPr="00D64210">
        <w:rPr>
          <w:rStyle w:val="apple-converted-space"/>
          <w:rFonts w:cstheme="minorHAnsi"/>
          <w:i/>
          <w:iCs/>
          <w:color w:val="000000"/>
        </w:rPr>
        <w:t xml:space="preserve"> </w:t>
      </w:r>
      <w:r w:rsidR="00D64210" w:rsidRPr="00D64210">
        <w:rPr>
          <w:rStyle w:val="text"/>
          <w:rFonts w:cstheme="minorHAnsi"/>
          <w:i/>
          <w:iCs/>
          <w:color w:val="000000"/>
        </w:rPr>
        <w:t>to be grasped,</w:t>
      </w:r>
      <w:r w:rsidR="00D64210" w:rsidRPr="00D64210">
        <w:rPr>
          <w:rStyle w:val="apple-converted-space"/>
          <w:rFonts w:cstheme="minorHAnsi"/>
          <w:i/>
          <w:iCs/>
          <w:color w:val="000000"/>
          <w:shd w:val="clear" w:color="auto" w:fill="FFFFFF"/>
        </w:rPr>
        <w:t xml:space="preserve"> </w:t>
      </w:r>
      <w:r w:rsidR="00D64210" w:rsidRPr="00D64210">
        <w:rPr>
          <w:rStyle w:val="text"/>
          <w:rFonts w:cstheme="minorHAnsi"/>
          <w:i/>
          <w:iCs/>
          <w:color w:val="000000"/>
        </w:rPr>
        <w:t>but</w:t>
      </w:r>
      <w:r w:rsidR="00D64210" w:rsidRPr="00D64210">
        <w:rPr>
          <w:rStyle w:val="apple-converted-space"/>
          <w:rFonts w:cstheme="minorHAnsi"/>
          <w:i/>
          <w:iCs/>
          <w:color w:val="000000"/>
        </w:rPr>
        <w:t xml:space="preserve"> </w:t>
      </w:r>
      <w:r w:rsidR="00D64210" w:rsidRPr="00D64210">
        <w:rPr>
          <w:rStyle w:val="text"/>
          <w:rFonts w:cstheme="minorHAnsi"/>
          <w:i/>
          <w:iCs/>
          <w:color w:val="000000"/>
        </w:rPr>
        <w:t>emptied Himself, by taking the form of a</w:t>
      </w:r>
      <w:r w:rsidR="00D64210" w:rsidRPr="00D64210">
        <w:rPr>
          <w:rStyle w:val="apple-converted-space"/>
          <w:rFonts w:cstheme="minorHAnsi"/>
          <w:i/>
          <w:iCs/>
          <w:color w:val="000000"/>
        </w:rPr>
        <w:t> </w:t>
      </w:r>
      <w:r w:rsidR="00D64210" w:rsidRPr="00D64210">
        <w:rPr>
          <w:rStyle w:val="text"/>
          <w:rFonts w:cstheme="minorHAnsi"/>
          <w:i/>
          <w:iCs/>
          <w:color w:val="000000"/>
        </w:rPr>
        <w:t>slave, by</w:t>
      </w:r>
      <w:r w:rsidR="00D64210" w:rsidRPr="00D64210">
        <w:rPr>
          <w:rStyle w:val="apple-converted-space"/>
          <w:rFonts w:cstheme="minorHAnsi"/>
          <w:i/>
          <w:iCs/>
          <w:color w:val="000000"/>
        </w:rPr>
        <w:t> </w:t>
      </w:r>
      <w:r w:rsidR="00D64210" w:rsidRPr="00D64210">
        <w:rPr>
          <w:rStyle w:val="text"/>
          <w:rFonts w:cstheme="minorHAnsi"/>
          <w:i/>
          <w:iCs/>
          <w:color w:val="000000"/>
        </w:rPr>
        <w:t>being made in the likeness of men.</w:t>
      </w:r>
      <w:r w:rsidR="00D64210" w:rsidRPr="00D64210">
        <w:rPr>
          <w:rStyle w:val="apple-converted-space"/>
          <w:rFonts w:cstheme="minorHAnsi"/>
          <w:i/>
          <w:iCs/>
          <w:color w:val="000000"/>
          <w:shd w:val="clear" w:color="auto" w:fill="FFFFFF"/>
        </w:rPr>
        <w:t xml:space="preserve"> </w:t>
      </w:r>
      <w:r w:rsidR="00D64210" w:rsidRPr="00D64210">
        <w:rPr>
          <w:rStyle w:val="text"/>
          <w:rFonts w:cstheme="minorHAnsi"/>
          <w:i/>
          <w:iCs/>
          <w:color w:val="000000"/>
        </w:rPr>
        <w:t>Being found in appearance as a man,</w:t>
      </w:r>
      <w:r w:rsidR="00D64210" w:rsidRPr="00D64210">
        <w:rPr>
          <w:rStyle w:val="apple-converted-space"/>
          <w:rFonts w:cstheme="minorHAnsi"/>
          <w:i/>
          <w:iCs/>
          <w:color w:val="000000"/>
        </w:rPr>
        <w:t> </w:t>
      </w:r>
      <w:r w:rsidR="00D64210" w:rsidRPr="00D64210">
        <w:rPr>
          <w:rStyle w:val="text"/>
          <w:rFonts w:cstheme="minorHAnsi"/>
          <w:i/>
          <w:iCs/>
          <w:color w:val="000000"/>
        </w:rPr>
        <w:t>He humbled Himself by becoming</w:t>
      </w:r>
      <w:r w:rsidR="00D64210" w:rsidRPr="00D64210">
        <w:rPr>
          <w:rStyle w:val="apple-converted-space"/>
          <w:rFonts w:cstheme="minorHAnsi"/>
          <w:i/>
          <w:iCs/>
          <w:color w:val="000000"/>
        </w:rPr>
        <w:t> </w:t>
      </w:r>
      <w:r w:rsidR="00D64210" w:rsidRPr="00D64210">
        <w:rPr>
          <w:rStyle w:val="text"/>
          <w:rFonts w:cstheme="minorHAnsi"/>
          <w:i/>
          <w:iCs/>
          <w:color w:val="000000"/>
        </w:rPr>
        <w:t>obedient to the point of death, even</w:t>
      </w:r>
      <w:r w:rsidR="00D64210" w:rsidRPr="00D64210">
        <w:rPr>
          <w:rStyle w:val="apple-converted-space"/>
          <w:rFonts w:cstheme="minorHAnsi"/>
          <w:i/>
          <w:iCs/>
          <w:color w:val="000000"/>
        </w:rPr>
        <w:t> </w:t>
      </w:r>
      <w:r w:rsidR="00D64210" w:rsidRPr="00D64210">
        <w:rPr>
          <w:rStyle w:val="text"/>
          <w:rFonts w:cstheme="minorHAnsi"/>
          <w:i/>
          <w:iCs/>
          <w:color w:val="000000"/>
        </w:rPr>
        <w:t>death</w:t>
      </w:r>
      <w:r w:rsidR="00D64210" w:rsidRPr="00D64210">
        <w:rPr>
          <w:rStyle w:val="apple-converted-space"/>
          <w:rFonts w:cstheme="minorHAnsi"/>
          <w:i/>
          <w:iCs/>
          <w:color w:val="000000"/>
        </w:rPr>
        <w:t xml:space="preserve"> </w:t>
      </w:r>
      <w:r w:rsidR="00D64210" w:rsidRPr="00D64210">
        <w:rPr>
          <w:rStyle w:val="text"/>
          <w:rFonts w:cstheme="minorHAnsi"/>
          <w:i/>
          <w:iCs/>
          <w:color w:val="000000"/>
        </w:rPr>
        <w:t>on a cross</w:t>
      </w:r>
      <w:r w:rsidR="00D64210">
        <w:rPr>
          <w:rStyle w:val="text"/>
          <w:rFonts w:cstheme="minorHAnsi"/>
          <w:color w:val="000000"/>
        </w:rPr>
        <w:t>.</w:t>
      </w:r>
      <w:r w:rsidR="00D64210" w:rsidRPr="00D64210">
        <w:rPr>
          <w:rStyle w:val="text"/>
          <w:rFonts w:cstheme="minorHAnsi"/>
          <w:color w:val="000000"/>
        </w:rPr>
        <w:t>”</w:t>
      </w:r>
      <w:r w:rsidR="00D64210">
        <w:rPr>
          <w:rStyle w:val="text"/>
          <w:rFonts w:cstheme="minorHAnsi"/>
          <w:color w:val="000000"/>
        </w:rPr>
        <w:t xml:space="preserve"> So how do you cure idolatry? </w:t>
      </w:r>
      <w:r w:rsidR="00F14AFB">
        <w:rPr>
          <w:rStyle w:val="text"/>
          <w:rFonts w:cstheme="minorHAnsi"/>
          <w:color w:val="000000"/>
        </w:rPr>
        <w:t>Look back to the cross</w:t>
      </w:r>
      <w:r w:rsidR="00B75DCB">
        <w:rPr>
          <w:rStyle w:val="text"/>
          <w:rFonts w:cstheme="minorHAnsi"/>
          <w:color w:val="000000"/>
        </w:rPr>
        <w:t xml:space="preserve"> where </w:t>
      </w:r>
      <w:r w:rsidR="001D7B44">
        <w:rPr>
          <w:rStyle w:val="text"/>
          <w:rFonts w:cstheme="minorHAnsi"/>
          <w:color w:val="000000"/>
        </w:rPr>
        <w:t xml:space="preserve">love was crucified for you. </w:t>
      </w:r>
      <w:r w:rsidR="00AC1DA9">
        <w:rPr>
          <w:rStyle w:val="text"/>
          <w:rFonts w:cstheme="minorHAnsi"/>
          <w:color w:val="000000"/>
        </w:rPr>
        <w:t>[pray]</w:t>
      </w:r>
    </w:p>
    <w:p w14:paraId="332FACC7" w14:textId="0443420B" w:rsidR="00CC0E4E" w:rsidRPr="00B65609" w:rsidRDefault="00CC0E4E" w:rsidP="009B111B">
      <w:r>
        <w:tab/>
      </w:r>
    </w:p>
    <w:p w14:paraId="5A36013E" w14:textId="77777777" w:rsidR="00E77B45" w:rsidRDefault="0038638C" w:rsidP="009B111B">
      <w:r w:rsidRPr="00B65609">
        <w:tab/>
      </w:r>
    </w:p>
    <w:p w14:paraId="2F2B6CBE" w14:textId="77777777" w:rsidR="00E77B45" w:rsidRDefault="00E77B45" w:rsidP="00B65609">
      <w:pPr>
        <w:rPr>
          <w:rFonts w:cstheme="minorHAnsi"/>
        </w:rPr>
      </w:pPr>
    </w:p>
    <w:p w14:paraId="43005632" w14:textId="77777777" w:rsidR="00E77B45" w:rsidRDefault="00E77B45" w:rsidP="00B65609">
      <w:pPr>
        <w:rPr>
          <w:rFonts w:cstheme="minorHAnsi"/>
        </w:rPr>
      </w:pPr>
    </w:p>
    <w:p w14:paraId="7B95D248" w14:textId="77777777" w:rsidR="00E77B45" w:rsidRDefault="00E77B45" w:rsidP="00B65609">
      <w:pPr>
        <w:rPr>
          <w:rFonts w:cstheme="minorHAnsi"/>
        </w:rPr>
      </w:pPr>
    </w:p>
    <w:p w14:paraId="4CAEE772" w14:textId="77777777" w:rsidR="00E77B45" w:rsidRDefault="00E77B45" w:rsidP="00B65609">
      <w:pPr>
        <w:rPr>
          <w:rFonts w:cstheme="minorHAnsi"/>
        </w:rPr>
      </w:pPr>
    </w:p>
    <w:p w14:paraId="1590DE50" w14:textId="77777777" w:rsidR="00E77B45" w:rsidRDefault="00E77B45" w:rsidP="00B65609">
      <w:pPr>
        <w:rPr>
          <w:rFonts w:cstheme="minorHAnsi"/>
        </w:rPr>
      </w:pPr>
    </w:p>
    <w:p w14:paraId="24DA5B68" w14:textId="77777777" w:rsidR="00E77B45" w:rsidRDefault="00E77B45" w:rsidP="00B65609">
      <w:pPr>
        <w:rPr>
          <w:rFonts w:cstheme="minorHAnsi"/>
        </w:rPr>
      </w:pPr>
    </w:p>
    <w:p w14:paraId="3335123C" w14:textId="77777777" w:rsidR="00E77B45" w:rsidRDefault="00E77B45" w:rsidP="00B65609">
      <w:pPr>
        <w:rPr>
          <w:rFonts w:cstheme="minorHAnsi"/>
        </w:rPr>
      </w:pPr>
    </w:p>
    <w:p w14:paraId="7C6FEFDF" w14:textId="77777777" w:rsidR="00E77B45" w:rsidRDefault="00E77B45" w:rsidP="00B65609">
      <w:pPr>
        <w:rPr>
          <w:rFonts w:cstheme="minorHAnsi"/>
        </w:rPr>
      </w:pPr>
    </w:p>
    <w:p w14:paraId="08268A5A" w14:textId="77777777" w:rsidR="00E77B45" w:rsidRDefault="00E77B45" w:rsidP="00B65609">
      <w:pPr>
        <w:rPr>
          <w:rFonts w:cstheme="minorHAnsi"/>
        </w:rPr>
      </w:pPr>
    </w:p>
    <w:p w14:paraId="253D4648" w14:textId="77777777" w:rsidR="00E77B45" w:rsidRDefault="00E77B45" w:rsidP="00B65609">
      <w:pPr>
        <w:rPr>
          <w:rFonts w:cstheme="minorHAnsi"/>
        </w:rPr>
      </w:pPr>
    </w:p>
    <w:p w14:paraId="25A61943" w14:textId="77777777" w:rsidR="00E77B45" w:rsidRDefault="00E77B45" w:rsidP="00B65609">
      <w:pPr>
        <w:rPr>
          <w:rFonts w:cstheme="minorHAnsi"/>
        </w:rPr>
      </w:pPr>
    </w:p>
    <w:p w14:paraId="2E40B537" w14:textId="77777777" w:rsidR="00E77B45" w:rsidRDefault="00E77B45" w:rsidP="00B65609">
      <w:pPr>
        <w:rPr>
          <w:rFonts w:cstheme="minorHAnsi"/>
        </w:rPr>
      </w:pPr>
    </w:p>
    <w:p w14:paraId="2FD4F9D5" w14:textId="77777777" w:rsidR="00E77B45" w:rsidRDefault="00E77B45" w:rsidP="00B65609">
      <w:pPr>
        <w:rPr>
          <w:rFonts w:cstheme="minorHAnsi"/>
        </w:rPr>
      </w:pPr>
    </w:p>
    <w:p w14:paraId="2D28301C" w14:textId="77777777" w:rsidR="00E77B45" w:rsidRDefault="00E77B45" w:rsidP="00B65609">
      <w:pPr>
        <w:rPr>
          <w:rFonts w:cstheme="minorHAnsi"/>
        </w:rPr>
      </w:pPr>
    </w:p>
    <w:p w14:paraId="63EDFFD6" w14:textId="77777777" w:rsidR="00E77B45" w:rsidRDefault="00E77B45" w:rsidP="00B65609">
      <w:pPr>
        <w:rPr>
          <w:rFonts w:cstheme="minorHAnsi"/>
        </w:rPr>
      </w:pPr>
    </w:p>
    <w:p w14:paraId="1200B599" w14:textId="77777777" w:rsidR="00E77B45" w:rsidRDefault="00E77B45" w:rsidP="00B65609">
      <w:pPr>
        <w:rPr>
          <w:rFonts w:cstheme="minorHAnsi"/>
        </w:rPr>
      </w:pPr>
    </w:p>
    <w:p w14:paraId="731E763E" w14:textId="77777777" w:rsidR="00E77B45" w:rsidRDefault="00E77B45" w:rsidP="00B65609">
      <w:pPr>
        <w:rPr>
          <w:rFonts w:cstheme="minorHAnsi"/>
        </w:rPr>
      </w:pPr>
    </w:p>
    <w:p w14:paraId="26D3EC88" w14:textId="77777777" w:rsidR="00E77B45" w:rsidRDefault="00E77B45" w:rsidP="00B65609">
      <w:pPr>
        <w:rPr>
          <w:rFonts w:cstheme="minorHAnsi"/>
        </w:rPr>
      </w:pPr>
    </w:p>
    <w:p w14:paraId="68E190B2" w14:textId="77777777" w:rsidR="00E77B45" w:rsidRDefault="00E77B45" w:rsidP="00B65609">
      <w:pPr>
        <w:rPr>
          <w:rFonts w:cstheme="minorHAnsi"/>
        </w:rPr>
      </w:pPr>
    </w:p>
    <w:p w14:paraId="2BE2E9D3" w14:textId="77777777" w:rsidR="00E77B45" w:rsidRDefault="00E77B45" w:rsidP="00B65609">
      <w:pPr>
        <w:rPr>
          <w:rFonts w:cstheme="minorHAnsi"/>
        </w:rPr>
      </w:pPr>
    </w:p>
    <w:p w14:paraId="61C7702D" w14:textId="77777777" w:rsidR="00E77B45" w:rsidRDefault="00E77B45" w:rsidP="00B65609">
      <w:pPr>
        <w:rPr>
          <w:rFonts w:cstheme="minorHAnsi"/>
        </w:rPr>
      </w:pPr>
    </w:p>
    <w:p w14:paraId="6CC9EDF4" w14:textId="77777777" w:rsidR="00E77B45" w:rsidRDefault="00E77B45" w:rsidP="00B65609">
      <w:pPr>
        <w:rPr>
          <w:rFonts w:cstheme="minorHAnsi"/>
        </w:rPr>
      </w:pPr>
    </w:p>
    <w:p w14:paraId="25584027" w14:textId="77777777" w:rsidR="00E77B45" w:rsidRDefault="00E77B45" w:rsidP="00B65609">
      <w:pPr>
        <w:rPr>
          <w:rFonts w:cstheme="minorHAnsi"/>
        </w:rPr>
      </w:pPr>
    </w:p>
    <w:p w14:paraId="6FD9B363" w14:textId="77777777" w:rsidR="00E77B45" w:rsidRDefault="00E77B45" w:rsidP="00B65609">
      <w:pPr>
        <w:rPr>
          <w:rFonts w:cstheme="minorHAnsi"/>
        </w:rPr>
      </w:pPr>
    </w:p>
    <w:p w14:paraId="639AF7E8" w14:textId="6BEC576C" w:rsidR="009049DB" w:rsidRPr="009049DB" w:rsidRDefault="009049DB" w:rsidP="009049DB">
      <w:pPr>
        <w:rPr>
          <w:rFonts w:cstheme="minorHAnsi"/>
          <w:color w:val="000000"/>
        </w:rPr>
      </w:pPr>
    </w:p>
    <w:sectPr w:rsidR="009049DB" w:rsidRPr="00904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EE"/>
    <w:rsid w:val="00012846"/>
    <w:rsid w:val="0002714F"/>
    <w:rsid w:val="0004195B"/>
    <w:rsid w:val="00050CE1"/>
    <w:rsid w:val="00064898"/>
    <w:rsid w:val="0007364E"/>
    <w:rsid w:val="00073D3A"/>
    <w:rsid w:val="00097CF4"/>
    <w:rsid w:val="00097FBF"/>
    <w:rsid w:val="000B6C73"/>
    <w:rsid w:val="000B771F"/>
    <w:rsid w:val="000C0752"/>
    <w:rsid w:val="000C7000"/>
    <w:rsid w:val="000E31A3"/>
    <w:rsid w:val="000E3616"/>
    <w:rsid w:val="000F42D6"/>
    <w:rsid w:val="000F59AD"/>
    <w:rsid w:val="001019BE"/>
    <w:rsid w:val="00110160"/>
    <w:rsid w:val="001106D9"/>
    <w:rsid w:val="00120682"/>
    <w:rsid w:val="00123BFF"/>
    <w:rsid w:val="00126AE3"/>
    <w:rsid w:val="001304CF"/>
    <w:rsid w:val="0013314F"/>
    <w:rsid w:val="00142E53"/>
    <w:rsid w:val="001431EF"/>
    <w:rsid w:val="001553EB"/>
    <w:rsid w:val="00173309"/>
    <w:rsid w:val="001C03C9"/>
    <w:rsid w:val="001C51EB"/>
    <w:rsid w:val="001D6809"/>
    <w:rsid w:val="001D7B44"/>
    <w:rsid w:val="001F2A13"/>
    <w:rsid w:val="002100F4"/>
    <w:rsid w:val="0022206E"/>
    <w:rsid w:val="00226317"/>
    <w:rsid w:val="00232704"/>
    <w:rsid w:val="00243BC8"/>
    <w:rsid w:val="002444E1"/>
    <w:rsid w:val="00245FDD"/>
    <w:rsid w:val="002460D0"/>
    <w:rsid w:val="00273E43"/>
    <w:rsid w:val="00282AB3"/>
    <w:rsid w:val="002A2399"/>
    <w:rsid w:val="002A38D6"/>
    <w:rsid w:val="002C42B8"/>
    <w:rsid w:val="002C4444"/>
    <w:rsid w:val="002C5B32"/>
    <w:rsid w:val="002D26A5"/>
    <w:rsid w:val="002E1031"/>
    <w:rsid w:val="002E5EA5"/>
    <w:rsid w:val="002F2655"/>
    <w:rsid w:val="003106ED"/>
    <w:rsid w:val="00312229"/>
    <w:rsid w:val="00316FAF"/>
    <w:rsid w:val="00325136"/>
    <w:rsid w:val="0033068F"/>
    <w:rsid w:val="00345B0D"/>
    <w:rsid w:val="00347258"/>
    <w:rsid w:val="00347A39"/>
    <w:rsid w:val="00350031"/>
    <w:rsid w:val="00360EBB"/>
    <w:rsid w:val="00366792"/>
    <w:rsid w:val="0038638C"/>
    <w:rsid w:val="00391336"/>
    <w:rsid w:val="00394DEF"/>
    <w:rsid w:val="0039557F"/>
    <w:rsid w:val="003A108D"/>
    <w:rsid w:val="003D1042"/>
    <w:rsid w:val="003E61EF"/>
    <w:rsid w:val="003F7B94"/>
    <w:rsid w:val="00404F0C"/>
    <w:rsid w:val="0041546E"/>
    <w:rsid w:val="00415C15"/>
    <w:rsid w:val="00433149"/>
    <w:rsid w:val="00434992"/>
    <w:rsid w:val="004424DA"/>
    <w:rsid w:val="00446923"/>
    <w:rsid w:val="0046137C"/>
    <w:rsid w:val="00467410"/>
    <w:rsid w:val="00473CC5"/>
    <w:rsid w:val="004768D0"/>
    <w:rsid w:val="004814FC"/>
    <w:rsid w:val="00484013"/>
    <w:rsid w:val="00491083"/>
    <w:rsid w:val="0049777D"/>
    <w:rsid w:val="004A60A1"/>
    <w:rsid w:val="004B2431"/>
    <w:rsid w:val="004B3683"/>
    <w:rsid w:val="004C156E"/>
    <w:rsid w:val="004C1F89"/>
    <w:rsid w:val="004C59A2"/>
    <w:rsid w:val="004D2C8C"/>
    <w:rsid w:val="004D7570"/>
    <w:rsid w:val="004F08A1"/>
    <w:rsid w:val="004F0DDE"/>
    <w:rsid w:val="00523C20"/>
    <w:rsid w:val="00526EAD"/>
    <w:rsid w:val="00530F65"/>
    <w:rsid w:val="00532164"/>
    <w:rsid w:val="005671DE"/>
    <w:rsid w:val="00567752"/>
    <w:rsid w:val="00571C51"/>
    <w:rsid w:val="00571CC0"/>
    <w:rsid w:val="00572B9A"/>
    <w:rsid w:val="00587E0F"/>
    <w:rsid w:val="00592923"/>
    <w:rsid w:val="005A12F1"/>
    <w:rsid w:val="005A222B"/>
    <w:rsid w:val="005A5BE8"/>
    <w:rsid w:val="005A6F21"/>
    <w:rsid w:val="005B469F"/>
    <w:rsid w:val="005C3861"/>
    <w:rsid w:val="005C3A6F"/>
    <w:rsid w:val="005C5ECF"/>
    <w:rsid w:val="005F6F86"/>
    <w:rsid w:val="00610121"/>
    <w:rsid w:val="00613510"/>
    <w:rsid w:val="00625484"/>
    <w:rsid w:val="00632797"/>
    <w:rsid w:val="00636D20"/>
    <w:rsid w:val="00637AE6"/>
    <w:rsid w:val="00644D95"/>
    <w:rsid w:val="006462A4"/>
    <w:rsid w:val="0065227D"/>
    <w:rsid w:val="00656C08"/>
    <w:rsid w:val="00660650"/>
    <w:rsid w:val="00681AFF"/>
    <w:rsid w:val="006832FC"/>
    <w:rsid w:val="00690287"/>
    <w:rsid w:val="006A71F0"/>
    <w:rsid w:val="006A78BE"/>
    <w:rsid w:val="006D57F9"/>
    <w:rsid w:val="006E65F5"/>
    <w:rsid w:val="006F5906"/>
    <w:rsid w:val="0070190A"/>
    <w:rsid w:val="007114F5"/>
    <w:rsid w:val="007620E4"/>
    <w:rsid w:val="007624EA"/>
    <w:rsid w:val="007808E6"/>
    <w:rsid w:val="0078093B"/>
    <w:rsid w:val="007953E6"/>
    <w:rsid w:val="007D494C"/>
    <w:rsid w:val="007D68E0"/>
    <w:rsid w:val="007D74EB"/>
    <w:rsid w:val="007E3754"/>
    <w:rsid w:val="007F290E"/>
    <w:rsid w:val="00804C0F"/>
    <w:rsid w:val="00810D5C"/>
    <w:rsid w:val="00813E84"/>
    <w:rsid w:val="00825EB6"/>
    <w:rsid w:val="00832CDC"/>
    <w:rsid w:val="00832E8E"/>
    <w:rsid w:val="0085224D"/>
    <w:rsid w:val="008626E0"/>
    <w:rsid w:val="008632B0"/>
    <w:rsid w:val="00863C1A"/>
    <w:rsid w:val="00865D21"/>
    <w:rsid w:val="00871ECB"/>
    <w:rsid w:val="00872B99"/>
    <w:rsid w:val="0088037E"/>
    <w:rsid w:val="00880F46"/>
    <w:rsid w:val="00896CD4"/>
    <w:rsid w:val="008A4930"/>
    <w:rsid w:val="008B102F"/>
    <w:rsid w:val="008C504D"/>
    <w:rsid w:val="008C79B0"/>
    <w:rsid w:val="008D05D4"/>
    <w:rsid w:val="008E4D6D"/>
    <w:rsid w:val="008F0FF5"/>
    <w:rsid w:val="008F62EF"/>
    <w:rsid w:val="00901805"/>
    <w:rsid w:val="009049DB"/>
    <w:rsid w:val="00907D8D"/>
    <w:rsid w:val="009135E1"/>
    <w:rsid w:val="00935F25"/>
    <w:rsid w:val="0094273D"/>
    <w:rsid w:val="009514BD"/>
    <w:rsid w:val="00951A36"/>
    <w:rsid w:val="00953448"/>
    <w:rsid w:val="00962717"/>
    <w:rsid w:val="00964658"/>
    <w:rsid w:val="00993C96"/>
    <w:rsid w:val="00993DC6"/>
    <w:rsid w:val="009A0769"/>
    <w:rsid w:val="009B111B"/>
    <w:rsid w:val="009B3CBC"/>
    <w:rsid w:val="009E0DF5"/>
    <w:rsid w:val="009E1E06"/>
    <w:rsid w:val="009E59A4"/>
    <w:rsid w:val="009E6096"/>
    <w:rsid w:val="00A006FE"/>
    <w:rsid w:val="00A05648"/>
    <w:rsid w:val="00A20DA4"/>
    <w:rsid w:val="00A20FA8"/>
    <w:rsid w:val="00A311DF"/>
    <w:rsid w:val="00A423A4"/>
    <w:rsid w:val="00A45C68"/>
    <w:rsid w:val="00A54004"/>
    <w:rsid w:val="00A60600"/>
    <w:rsid w:val="00A6232D"/>
    <w:rsid w:val="00A62B89"/>
    <w:rsid w:val="00A813F5"/>
    <w:rsid w:val="00A912EA"/>
    <w:rsid w:val="00AA09F1"/>
    <w:rsid w:val="00AA101B"/>
    <w:rsid w:val="00AA216C"/>
    <w:rsid w:val="00AA7CE8"/>
    <w:rsid w:val="00AC1DA9"/>
    <w:rsid w:val="00AC34DE"/>
    <w:rsid w:val="00AE6497"/>
    <w:rsid w:val="00AF7F2A"/>
    <w:rsid w:val="00B21F95"/>
    <w:rsid w:val="00B47B02"/>
    <w:rsid w:val="00B65609"/>
    <w:rsid w:val="00B75DCB"/>
    <w:rsid w:val="00B773B8"/>
    <w:rsid w:val="00B801E0"/>
    <w:rsid w:val="00B87689"/>
    <w:rsid w:val="00BA78B5"/>
    <w:rsid w:val="00BC04F0"/>
    <w:rsid w:val="00BC71AC"/>
    <w:rsid w:val="00BE54B8"/>
    <w:rsid w:val="00C244C5"/>
    <w:rsid w:val="00C344B7"/>
    <w:rsid w:val="00C35739"/>
    <w:rsid w:val="00C57157"/>
    <w:rsid w:val="00C720EB"/>
    <w:rsid w:val="00C74486"/>
    <w:rsid w:val="00C769C8"/>
    <w:rsid w:val="00C81A8B"/>
    <w:rsid w:val="00C84928"/>
    <w:rsid w:val="00C87DAA"/>
    <w:rsid w:val="00C956C0"/>
    <w:rsid w:val="00CC0E4E"/>
    <w:rsid w:val="00CC40AA"/>
    <w:rsid w:val="00CD1F6B"/>
    <w:rsid w:val="00CE0E98"/>
    <w:rsid w:val="00CE2D24"/>
    <w:rsid w:val="00CF4816"/>
    <w:rsid w:val="00CF4AED"/>
    <w:rsid w:val="00D10534"/>
    <w:rsid w:val="00D15E05"/>
    <w:rsid w:val="00D168F8"/>
    <w:rsid w:val="00D21E01"/>
    <w:rsid w:val="00D25A7C"/>
    <w:rsid w:val="00D31596"/>
    <w:rsid w:val="00D34994"/>
    <w:rsid w:val="00D44D26"/>
    <w:rsid w:val="00D46341"/>
    <w:rsid w:val="00D47643"/>
    <w:rsid w:val="00D51669"/>
    <w:rsid w:val="00D64210"/>
    <w:rsid w:val="00D67D8C"/>
    <w:rsid w:val="00DC214C"/>
    <w:rsid w:val="00DC7E0F"/>
    <w:rsid w:val="00DD17EF"/>
    <w:rsid w:val="00DD3274"/>
    <w:rsid w:val="00DD665B"/>
    <w:rsid w:val="00DE0EF8"/>
    <w:rsid w:val="00DE7B21"/>
    <w:rsid w:val="00DF2A58"/>
    <w:rsid w:val="00E1215C"/>
    <w:rsid w:val="00E249E4"/>
    <w:rsid w:val="00E24BB3"/>
    <w:rsid w:val="00E3433E"/>
    <w:rsid w:val="00E34869"/>
    <w:rsid w:val="00E421E1"/>
    <w:rsid w:val="00E51C08"/>
    <w:rsid w:val="00E530AF"/>
    <w:rsid w:val="00E758D1"/>
    <w:rsid w:val="00E77B45"/>
    <w:rsid w:val="00E8765E"/>
    <w:rsid w:val="00EA0BBE"/>
    <w:rsid w:val="00EA6249"/>
    <w:rsid w:val="00EB077A"/>
    <w:rsid w:val="00EB6D1E"/>
    <w:rsid w:val="00EC1F8A"/>
    <w:rsid w:val="00ED64B3"/>
    <w:rsid w:val="00EE5FBB"/>
    <w:rsid w:val="00EE6D56"/>
    <w:rsid w:val="00F04D4C"/>
    <w:rsid w:val="00F051EE"/>
    <w:rsid w:val="00F07860"/>
    <w:rsid w:val="00F14AFB"/>
    <w:rsid w:val="00F21026"/>
    <w:rsid w:val="00F357D5"/>
    <w:rsid w:val="00F70529"/>
    <w:rsid w:val="00F86B74"/>
    <w:rsid w:val="00F91C91"/>
    <w:rsid w:val="00F92A40"/>
    <w:rsid w:val="00FA20D1"/>
    <w:rsid w:val="00FA536D"/>
    <w:rsid w:val="00FA7641"/>
    <w:rsid w:val="00FB2422"/>
    <w:rsid w:val="00FB6066"/>
    <w:rsid w:val="00FC4302"/>
    <w:rsid w:val="00FD0180"/>
    <w:rsid w:val="00FD1902"/>
    <w:rsid w:val="00FD73CA"/>
    <w:rsid w:val="00FE4C7E"/>
    <w:rsid w:val="00FE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5DFD5A"/>
  <w15:chartTrackingRefBased/>
  <w15:docId w15:val="{9A3B03C8-252E-1746-996C-367A44DC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D0180"/>
  </w:style>
  <w:style w:type="character" w:customStyle="1" w:styleId="apple-converted-space">
    <w:name w:val="apple-converted-space"/>
    <w:basedOn w:val="DefaultParagraphFont"/>
    <w:rsid w:val="00FD0180"/>
  </w:style>
  <w:style w:type="character" w:styleId="Hyperlink">
    <w:name w:val="Hyperlink"/>
    <w:basedOn w:val="DefaultParagraphFont"/>
    <w:uiPriority w:val="99"/>
    <w:semiHidden/>
    <w:unhideWhenUsed/>
    <w:rsid w:val="00FD0180"/>
    <w:rPr>
      <w:color w:val="0000FF"/>
      <w:u w:val="single"/>
    </w:rPr>
  </w:style>
  <w:style w:type="paragraph" w:styleId="NormalWeb">
    <w:name w:val="Normal (Web)"/>
    <w:basedOn w:val="Normal"/>
    <w:uiPriority w:val="99"/>
    <w:semiHidden/>
    <w:unhideWhenUsed/>
    <w:rsid w:val="00126AE3"/>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87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080082">
      <w:bodyDiv w:val="1"/>
      <w:marLeft w:val="0"/>
      <w:marRight w:val="0"/>
      <w:marTop w:val="0"/>
      <w:marBottom w:val="0"/>
      <w:divBdr>
        <w:top w:val="none" w:sz="0" w:space="0" w:color="auto"/>
        <w:left w:val="none" w:sz="0" w:space="0" w:color="auto"/>
        <w:bottom w:val="none" w:sz="0" w:space="0" w:color="auto"/>
        <w:right w:val="none" w:sz="0" w:space="0" w:color="auto"/>
      </w:divBdr>
      <w:divsChild>
        <w:div w:id="1781685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2509</Words>
  <Characters>14305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Teruhito Kondo</dc:creator>
  <cp:keywords/>
  <dc:description/>
  <cp:lastModifiedBy>Teruhito Kondo</cp:lastModifiedBy>
  <cp:revision>15</cp:revision>
  <dcterms:created xsi:type="dcterms:W3CDTF">2025-11-20T21:27:00Z</dcterms:created>
  <dcterms:modified xsi:type="dcterms:W3CDTF">2025-11-21T00:55:00Z</dcterms:modified>
</cp:coreProperties>
</file>