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7195"/>
      </w:tblGrid>
      <w:tr w:rsidR="0067188B" w14:paraId="22E98C14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22D5FBE5" w14:textId="77777777" w:rsidR="0067188B" w:rsidRDefault="0067188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</w:t>
            </w:r>
          </w:p>
          <w:p w14:paraId="062D56AA" w14:textId="3AC39784" w:rsidR="007E56F5" w:rsidRDefault="00CD79DE" w:rsidP="007E56F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Psalm 73</w:t>
            </w:r>
            <w:r w:rsidR="007E56F5">
              <w:rPr>
                <w:rFonts w:cs="Calibri"/>
              </w:rPr>
              <w:t xml:space="preserve"> Sermon Outline</w:t>
            </w:r>
          </w:p>
          <w:p w14:paraId="14625C67" w14:textId="1288F6F4" w:rsidR="007E56F5" w:rsidRDefault="007E56F5" w:rsidP="007E56F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  <w:r w:rsidR="00CD79DE">
              <w:rPr>
                <w:rFonts w:cs="Calibri"/>
              </w:rPr>
              <w:t>8</w:t>
            </w:r>
            <w:r>
              <w:rPr>
                <w:rFonts w:cs="Calibri"/>
              </w:rPr>
              <w:t>/</w:t>
            </w:r>
            <w:r w:rsidR="00CD79DE">
              <w:rPr>
                <w:rFonts w:cs="Calibri"/>
              </w:rPr>
              <w:t>11</w:t>
            </w:r>
            <w:r>
              <w:rPr>
                <w:rFonts w:cs="Calibri"/>
              </w:rPr>
              <w:t>/24</w:t>
            </w:r>
          </w:p>
          <w:p w14:paraId="1C7F8814" w14:textId="31934157" w:rsidR="007E56F5" w:rsidRDefault="007E56F5" w:rsidP="007E56F5">
            <w:pPr>
              <w:jc w:val="center"/>
            </w:pPr>
            <w:r w:rsidRPr="007E56F5">
              <w:t>“</w:t>
            </w:r>
            <w:r w:rsidR="00CD79DE">
              <w:t>Delighting In God Alone</w:t>
            </w:r>
            <w:r w:rsidRPr="007E56F5">
              <w:t>”</w:t>
            </w:r>
          </w:p>
          <w:p w14:paraId="698298BF" w14:textId="77777777" w:rsidR="00CD79DE" w:rsidRDefault="00CD79DE" w:rsidP="007E56F5">
            <w:pPr>
              <w:jc w:val="center"/>
            </w:pPr>
          </w:p>
          <w:p w14:paraId="4C423FB5" w14:textId="109678D6" w:rsidR="00CD79DE" w:rsidRPr="00CD79DE" w:rsidRDefault="00CD79DE" w:rsidP="00CD79DE">
            <w:pPr>
              <w:rPr>
                <w:b/>
                <w:bCs/>
                <w:u w:val="single"/>
              </w:rPr>
            </w:pPr>
            <w:r w:rsidRPr="00CD79DE">
              <w:rPr>
                <w:b/>
                <w:bCs/>
                <w:u w:val="single"/>
              </w:rPr>
              <w:t xml:space="preserve">INTRO: </w:t>
            </w:r>
          </w:p>
          <w:p w14:paraId="43AF2663" w14:textId="77777777" w:rsidR="00CD79DE" w:rsidRDefault="00CD79DE" w:rsidP="00CD79DE"/>
          <w:p w14:paraId="5E6DD201" w14:textId="6D6E0356" w:rsidR="00CD79DE" w:rsidRDefault="00CD79DE" w:rsidP="00CD79DE">
            <w:r>
              <w:t xml:space="preserve">Everyone lives for pleasure </w:t>
            </w:r>
          </w:p>
          <w:p w14:paraId="2B6A1D9D" w14:textId="77777777" w:rsidR="00CD79DE" w:rsidRDefault="00CD79DE" w:rsidP="00CD79DE"/>
          <w:p w14:paraId="6CEC38BA" w14:textId="06BD753C" w:rsidR="00CD79DE" w:rsidRDefault="00CD79DE" w:rsidP="00CD79DE">
            <w:r>
              <w:t xml:space="preserve">-You live for what you think = gives ultimate pleasure + delight </w:t>
            </w:r>
          </w:p>
          <w:p w14:paraId="2029B00D" w14:textId="77777777" w:rsidR="00CD79DE" w:rsidRDefault="00CD79DE" w:rsidP="00CD79DE"/>
          <w:p w14:paraId="7667D528" w14:textId="129D1482" w:rsidR="00CD79DE" w:rsidRDefault="00CD79DE" w:rsidP="00CD79DE">
            <w:r>
              <w:t xml:space="preserve">Even criminals do evil crimes = ultimate pleasure/delight </w:t>
            </w:r>
          </w:p>
          <w:p w14:paraId="3EFBA718" w14:textId="77777777" w:rsidR="00CD79DE" w:rsidRDefault="00CD79DE" w:rsidP="00CD79DE"/>
          <w:p w14:paraId="3A21EF04" w14:textId="49D4DFA0" w:rsidR="00CD79DE" w:rsidRDefault="00CD79DE" w:rsidP="00CD79DE">
            <w:r>
              <w:t xml:space="preserve">Opposite: You don’t live for something that doesn’t give you delight </w:t>
            </w:r>
          </w:p>
          <w:p w14:paraId="6F1DE53F" w14:textId="77777777" w:rsidR="00CD79DE" w:rsidRDefault="00CD79DE" w:rsidP="00CD79DE"/>
          <w:p w14:paraId="71732A84" w14:textId="3869EFF9" w:rsidR="00CD79DE" w:rsidRDefault="00CD79DE" w:rsidP="00CD79DE">
            <w:r>
              <w:t xml:space="preserve">Exception: Jobs that pay bills but don’t give you delight </w:t>
            </w:r>
          </w:p>
          <w:p w14:paraId="3C89C82F" w14:textId="77777777" w:rsidR="00CD79DE" w:rsidRDefault="00CD79DE" w:rsidP="00CD79DE"/>
          <w:p w14:paraId="5CE70C63" w14:textId="02DE16DE" w:rsidR="00CD79DE" w:rsidRDefault="00CD79DE" w:rsidP="00CD79DE">
            <w:r>
              <w:t>But if your dream job was offered, you would take it</w:t>
            </w:r>
          </w:p>
          <w:p w14:paraId="639424A1" w14:textId="77777777" w:rsidR="007E56F5" w:rsidRDefault="007E56F5" w:rsidP="007E56F5">
            <w:pPr>
              <w:jc w:val="center"/>
              <w:rPr>
                <w:rFonts w:cs="Calibri"/>
              </w:rPr>
            </w:pPr>
          </w:p>
          <w:p w14:paraId="5A17DA7C" w14:textId="77777777" w:rsidR="0067188B" w:rsidRDefault="00CD79DE">
            <w:r>
              <w:t xml:space="preserve">Real question: What is your ultimate delight? </w:t>
            </w:r>
          </w:p>
          <w:p w14:paraId="1D9461E8" w14:textId="77777777" w:rsidR="00CD79DE" w:rsidRDefault="00CD79DE"/>
          <w:p w14:paraId="454E2BA0" w14:textId="1FD1C0CE" w:rsidR="00CD79DE" w:rsidRPr="00CD79DE" w:rsidRDefault="00CD79DE">
            <w:r>
              <w:t xml:space="preserve">What is your ultimate pleasure? </w:t>
            </w:r>
          </w:p>
        </w:tc>
        <w:tc>
          <w:tcPr>
            <w:tcW w:w="7195" w:type="dxa"/>
            <w:shd w:val="clear" w:color="auto" w:fill="auto"/>
          </w:tcPr>
          <w:p w14:paraId="092AEBAD" w14:textId="77777777" w:rsidR="0067188B" w:rsidRDefault="0067188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2</w:t>
            </w:r>
          </w:p>
          <w:p w14:paraId="1CAFBEEF" w14:textId="77777777" w:rsidR="00CD79DE" w:rsidRDefault="00671E59">
            <w:pPr>
              <w:rPr>
                <w:rFonts w:cs="Calibri"/>
              </w:rPr>
            </w:pPr>
            <w:r>
              <w:rPr>
                <w:rFonts w:cs="Calibri"/>
              </w:rPr>
              <w:t xml:space="preserve">Majority of world = earthly prosperity </w:t>
            </w:r>
          </w:p>
          <w:p w14:paraId="6A8D4266" w14:textId="77777777" w:rsidR="00671E59" w:rsidRDefault="00671E59">
            <w:pPr>
              <w:rPr>
                <w:rFonts w:cs="Calibri"/>
              </w:rPr>
            </w:pPr>
          </w:p>
          <w:p w14:paraId="3FD04A0E" w14:textId="4929135B" w:rsidR="00671E59" w:rsidRDefault="00671E59">
            <w:pPr>
              <w:rPr>
                <w:rFonts w:cs="Calibri"/>
              </w:rPr>
            </w:pPr>
            <w:r>
              <w:rPr>
                <w:rFonts w:cs="Calibri"/>
              </w:rPr>
              <w:t>That’s understandable = nobody wants to live in pain</w:t>
            </w:r>
          </w:p>
          <w:p w14:paraId="622EC77B" w14:textId="77777777" w:rsidR="00671E59" w:rsidRDefault="00671E59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Life = free from suffering, disease, pain, death </w:t>
            </w:r>
          </w:p>
          <w:p w14:paraId="35B32C3F" w14:textId="77777777" w:rsidR="00671E59" w:rsidRDefault="00671E59">
            <w:pPr>
              <w:rPr>
                <w:rFonts w:cs="Calibri"/>
              </w:rPr>
            </w:pPr>
          </w:p>
          <w:p w14:paraId="7B7AFE49" w14:textId="48394461" w:rsidR="00671E59" w:rsidRDefault="00671E59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reality = not everyone gets what they want: beautiful home, wife, husband, kids, etc.  </w:t>
            </w:r>
          </w:p>
          <w:p w14:paraId="3829E37D" w14:textId="77777777" w:rsidR="00671E59" w:rsidRDefault="00671E59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Not everyone gets = American dream </w:t>
            </w:r>
          </w:p>
          <w:p w14:paraId="07CBC910" w14:textId="77777777" w:rsidR="00671E59" w:rsidRDefault="00671E59">
            <w:pPr>
              <w:rPr>
                <w:rFonts w:cs="Calibri"/>
              </w:rPr>
            </w:pPr>
          </w:p>
          <w:p w14:paraId="054D134D" w14:textId="77777777" w:rsidR="00671E59" w:rsidRDefault="00671E59">
            <w:pPr>
              <w:rPr>
                <w:rFonts w:cs="Calibri"/>
              </w:rPr>
            </w:pPr>
            <w:r>
              <w:rPr>
                <w:rFonts w:cs="Calibri"/>
              </w:rPr>
              <w:t xml:space="preserve">We live in a fallen world, cursed by sin and death </w:t>
            </w:r>
          </w:p>
          <w:p w14:paraId="7D392455" w14:textId="77777777" w:rsidR="00671E59" w:rsidRDefault="00671E59">
            <w:pPr>
              <w:rPr>
                <w:rFonts w:cs="Calibri"/>
              </w:rPr>
            </w:pPr>
          </w:p>
          <w:p w14:paraId="24F9CC95" w14:textId="6C28DE3D" w:rsidR="00671E59" w:rsidRDefault="00671E59">
            <w:pPr>
              <w:rPr>
                <w:rFonts w:cs="Calibri"/>
              </w:rPr>
            </w:pPr>
            <w:r>
              <w:rPr>
                <w:rFonts w:cs="Calibri"/>
              </w:rPr>
              <w:t xml:space="preserve">What especially adds to this stinging reality is that wicked prosper and righteous often suffer </w:t>
            </w:r>
          </w:p>
          <w:p w14:paraId="722FE97F" w14:textId="77777777" w:rsidR="00671E59" w:rsidRDefault="00671E59">
            <w:pPr>
              <w:rPr>
                <w:rFonts w:cs="Calibri"/>
              </w:rPr>
            </w:pPr>
          </w:p>
          <w:p w14:paraId="1392BFBC" w14:textId="35790075" w:rsidR="00671E59" w:rsidRDefault="00671E59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This is what Asaph, author, struggled with </w:t>
            </w:r>
          </w:p>
          <w:p w14:paraId="471E2DBF" w14:textId="77777777" w:rsidR="00671E59" w:rsidRDefault="00671E59">
            <w:pPr>
              <w:rPr>
                <w:rFonts w:cs="Calibri"/>
              </w:rPr>
            </w:pPr>
          </w:p>
          <w:p w14:paraId="5234CAAC" w14:textId="0F245C37" w:rsidR="00671E59" w:rsidRDefault="00671E59">
            <w:pPr>
              <w:rPr>
                <w:rFonts w:cs="Calibri"/>
              </w:rPr>
            </w:pPr>
            <w:r>
              <w:rPr>
                <w:rFonts w:cs="Calibri"/>
              </w:rPr>
              <w:t xml:space="preserve">What is the point of living godly if conditions are like this? </w:t>
            </w:r>
          </w:p>
          <w:p w14:paraId="6F2E69B2" w14:textId="77777777" w:rsidR="00671E59" w:rsidRDefault="00671E59">
            <w:pPr>
              <w:rPr>
                <w:rFonts w:cs="Calibri"/>
              </w:rPr>
            </w:pPr>
          </w:p>
          <w:p w14:paraId="41153A5F" w14:textId="7CD96F5E" w:rsidR="00671E59" w:rsidRDefault="00671E59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Asaph was living for wrong kinds of pleasure and delight </w:t>
            </w:r>
          </w:p>
          <w:p w14:paraId="57705869" w14:textId="77777777" w:rsidR="00671E59" w:rsidRDefault="00671E59">
            <w:pPr>
              <w:rPr>
                <w:rFonts w:cs="Calibri"/>
              </w:rPr>
            </w:pPr>
          </w:p>
          <w:p w14:paraId="4C4E0160" w14:textId="0D83E52C" w:rsidR="00671E59" w:rsidRDefault="00671E59">
            <w:pPr>
              <w:rPr>
                <w:rFonts w:cs="Calibri"/>
              </w:rPr>
            </w:pPr>
            <w:r>
              <w:rPr>
                <w:rFonts w:cs="Calibri"/>
              </w:rPr>
              <w:t xml:space="preserve">He realized that God was His ultimate delight and pleasure </w:t>
            </w:r>
          </w:p>
          <w:p w14:paraId="62EC6B9F" w14:textId="732F3CB6" w:rsidR="00671E59" w:rsidRPr="00CD79DE" w:rsidRDefault="00671E59">
            <w:pPr>
              <w:rPr>
                <w:rFonts w:cs="Calibri"/>
              </w:rPr>
            </w:pPr>
          </w:p>
        </w:tc>
      </w:tr>
      <w:tr w:rsidR="0067188B" w14:paraId="7E6D1956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25783153" w14:textId="77777777" w:rsidR="0067188B" w:rsidRDefault="0067188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3</w:t>
            </w:r>
          </w:p>
          <w:p w14:paraId="77500628" w14:textId="77777777" w:rsidR="00671E59" w:rsidRPr="00671E59" w:rsidRDefault="00671E59">
            <w:pPr>
              <w:rPr>
                <w:rFonts w:cs="Calibri"/>
                <w:b/>
                <w:bCs/>
                <w:u w:val="single"/>
              </w:rPr>
            </w:pPr>
            <w:r w:rsidRPr="00671E59">
              <w:rPr>
                <w:rFonts w:cs="Calibri"/>
                <w:b/>
                <w:bCs/>
                <w:u w:val="single"/>
              </w:rPr>
              <w:t xml:space="preserve">MAIN POINT: </w:t>
            </w:r>
          </w:p>
          <w:p w14:paraId="7E1764B3" w14:textId="77777777" w:rsidR="00671E59" w:rsidRDefault="00671E59">
            <w:pPr>
              <w:rPr>
                <w:rFonts w:cs="Calibri"/>
              </w:rPr>
            </w:pPr>
          </w:p>
          <w:p w14:paraId="6E26FDAD" w14:textId="77777777" w:rsidR="00671E59" w:rsidRDefault="00671E59">
            <w:pPr>
              <w:rPr>
                <w:rFonts w:cs="Calibri"/>
              </w:rPr>
            </w:pPr>
            <w:r>
              <w:rPr>
                <w:rFonts w:cs="Calibri"/>
              </w:rPr>
              <w:t xml:space="preserve">And God wants you to realize that life’s supreme delight and pleasure consists in God Himself. </w:t>
            </w:r>
          </w:p>
          <w:p w14:paraId="45A73AFD" w14:textId="77777777" w:rsidR="00671E59" w:rsidRDefault="00671E59">
            <w:pPr>
              <w:rPr>
                <w:rFonts w:cs="Calibri"/>
              </w:rPr>
            </w:pPr>
          </w:p>
          <w:p w14:paraId="1166AF76" w14:textId="77777777" w:rsidR="00671E59" w:rsidRDefault="00671E59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This psalm has two parts </w:t>
            </w:r>
          </w:p>
          <w:p w14:paraId="003D3142" w14:textId="77777777" w:rsidR="00671E59" w:rsidRDefault="00671E59">
            <w:pPr>
              <w:rPr>
                <w:rFonts w:cs="Calibri"/>
              </w:rPr>
            </w:pPr>
          </w:p>
          <w:p w14:paraId="646CCD12" w14:textId="77777777" w:rsidR="00671E59" w:rsidRDefault="00671E59">
            <w:pPr>
              <w:rPr>
                <w:rFonts w:cs="Calibri"/>
              </w:rPr>
            </w:pPr>
            <w:r>
              <w:rPr>
                <w:rFonts w:cs="Calibri"/>
              </w:rPr>
              <w:t xml:space="preserve">First part: Asaph describing his struggle with the fact that the wicked were prospering. I call it, “Envying Earthly Prosperity” from verses 1-15. </w:t>
            </w:r>
          </w:p>
          <w:p w14:paraId="61CD23B0" w14:textId="77777777" w:rsidR="00671E59" w:rsidRDefault="00671E59">
            <w:pPr>
              <w:rPr>
                <w:rFonts w:cs="Calibri"/>
              </w:rPr>
            </w:pPr>
          </w:p>
          <w:p w14:paraId="1292D6D8" w14:textId="77777777" w:rsidR="00671E59" w:rsidRDefault="00671E59">
            <w:pPr>
              <w:rPr>
                <w:rFonts w:cs="Calibri"/>
              </w:rPr>
            </w:pPr>
            <w:r>
              <w:rPr>
                <w:rFonts w:cs="Calibri"/>
              </w:rPr>
              <w:t xml:space="preserve">Second part: Asaph coming to realize that one’s true delight and pleasure must be in God Himself = “Delighting in Eternal Prosperity” = vv. 16-28. </w:t>
            </w:r>
          </w:p>
          <w:p w14:paraId="5446F299" w14:textId="77777777" w:rsidR="00671E59" w:rsidRDefault="00671E59">
            <w:pPr>
              <w:rPr>
                <w:rFonts w:cs="Calibri"/>
              </w:rPr>
            </w:pPr>
          </w:p>
          <w:p w14:paraId="72856F45" w14:textId="77777777" w:rsidR="00671E59" w:rsidRPr="00671E59" w:rsidRDefault="00671E59">
            <w:pPr>
              <w:rPr>
                <w:rFonts w:cs="Calibri"/>
                <w:b/>
                <w:bCs/>
                <w:u w:val="single"/>
              </w:rPr>
            </w:pPr>
            <w:r w:rsidRPr="00671E59">
              <w:rPr>
                <w:rFonts w:cs="Calibri"/>
                <w:b/>
                <w:bCs/>
                <w:u w:val="single"/>
              </w:rPr>
              <w:t xml:space="preserve">BODY: </w:t>
            </w:r>
          </w:p>
          <w:p w14:paraId="272BE69C" w14:textId="77777777" w:rsidR="00671E59" w:rsidRDefault="00671E59">
            <w:pPr>
              <w:rPr>
                <w:rFonts w:cs="Calibri"/>
              </w:rPr>
            </w:pPr>
          </w:p>
          <w:p w14:paraId="3383E6D7" w14:textId="77777777" w:rsidR="00671E59" w:rsidRDefault="00671E59">
            <w:pPr>
              <w:rPr>
                <w:rFonts w:cs="Calibri"/>
              </w:rPr>
            </w:pPr>
            <w:r>
              <w:rPr>
                <w:rFonts w:cs="Calibri"/>
              </w:rPr>
              <w:t xml:space="preserve">So we get into first part </w:t>
            </w:r>
          </w:p>
          <w:p w14:paraId="1568DBA3" w14:textId="77777777" w:rsidR="00671E59" w:rsidRDefault="00671E59">
            <w:pPr>
              <w:rPr>
                <w:rFonts w:cs="Calibri"/>
              </w:rPr>
            </w:pPr>
          </w:p>
          <w:p w14:paraId="7A39BA04" w14:textId="77777777" w:rsidR="00671E59" w:rsidRDefault="00671E59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“Envying Earthly Prosperity” vv. 1-15 </w:t>
            </w:r>
          </w:p>
          <w:p w14:paraId="4F0FE22D" w14:textId="77777777" w:rsidR="00671E59" w:rsidRDefault="00671E59">
            <w:pPr>
              <w:rPr>
                <w:rFonts w:cs="Calibri"/>
              </w:rPr>
            </w:pPr>
          </w:p>
          <w:p w14:paraId="74AFA285" w14:textId="70FAD0FB" w:rsidR="00671E59" w:rsidRPr="00671E59" w:rsidRDefault="00671E59">
            <w:pPr>
              <w:rPr>
                <w:rFonts w:cs="Calibri"/>
              </w:rPr>
            </w:pPr>
            <w:r>
              <w:rPr>
                <w:rFonts w:cs="Calibri"/>
              </w:rPr>
              <w:t xml:space="preserve">Psalm of Asaph = We don’t know much about Asaph = choir director, one of worship leader of Israel </w:t>
            </w:r>
          </w:p>
        </w:tc>
        <w:tc>
          <w:tcPr>
            <w:tcW w:w="7195" w:type="dxa"/>
            <w:shd w:val="clear" w:color="auto" w:fill="auto"/>
          </w:tcPr>
          <w:p w14:paraId="03ED56BF" w14:textId="77777777" w:rsidR="0067188B" w:rsidRDefault="0067188B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4</w:t>
            </w:r>
          </w:p>
          <w:p w14:paraId="5E2D27F8" w14:textId="77777777" w:rsidR="00671E59" w:rsidRDefault="00A119E8">
            <w:pPr>
              <w:rPr>
                <w:rFonts w:cs="Calibri"/>
              </w:rPr>
            </w:pPr>
            <w:r>
              <w:rPr>
                <w:rFonts w:cs="Calibri"/>
              </w:rPr>
              <w:t xml:space="preserve">We know he was going through some hardship/suffering in life </w:t>
            </w:r>
          </w:p>
          <w:p w14:paraId="5513A7E5" w14:textId="77777777" w:rsidR="00A119E8" w:rsidRDefault="00A119E8">
            <w:pPr>
              <w:rPr>
                <w:rFonts w:cs="Calibri"/>
              </w:rPr>
            </w:pPr>
          </w:p>
          <w:p w14:paraId="0C11804D" w14:textId="77777777" w:rsidR="00A119E8" w:rsidRDefault="00A119E8">
            <w:r>
              <w:rPr>
                <w:rFonts w:cs="Calibri"/>
              </w:rPr>
              <w:t xml:space="preserve">Verse 1: </w:t>
            </w:r>
            <w:r>
              <w:t>“</w:t>
            </w:r>
            <w:r w:rsidRPr="00642679">
              <w:rPr>
                <w:i/>
                <w:iCs/>
              </w:rPr>
              <w:t>Surely God is good to Israel, to those who are pure in heart</w:t>
            </w:r>
            <w:r>
              <w:t>.”</w:t>
            </w:r>
          </w:p>
          <w:p w14:paraId="7370DCD7" w14:textId="77777777" w:rsidR="00A119E8" w:rsidRDefault="00A119E8"/>
          <w:p w14:paraId="49BED416" w14:textId="77777777" w:rsidR="00A119E8" w:rsidRDefault="00A119E8">
            <w:r>
              <w:t xml:space="preserve">Verse 1 starts off great and positive but next verse dashes all that to pieces </w:t>
            </w:r>
          </w:p>
          <w:p w14:paraId="48683E81" w14:textId="77777777" w:rsidR="00A119E8" w:rsidRDefault="00A119E8">
            <w:pPr>
              <w:rPr>
                <w:rFonts w:cs="Calibri"/>
              </w:rPr>
            </w:pPr>
          </w:p>
          <w:p w14:paraId="25AF25D5" w14:textId="77777777" w:rsidR="00A119E8" w:rsidRDefault="00A119E8">
            <w:r>
              <w:rPr>
                <w:rFonts w:cs="Calibri"/>
              </w:rPr>
              <w:t xml:space="preserve">Verse 2 </w:t>
            </w:r>
            <w:r>
              <w:t>“</w:t>
            </w:r>
            <w:r w:rsidRPr="00063E43">
              <w:rPr>
                <w:i/>
                <w:iCs/>
              </w:rPr>
              <w:t>But as for me, my feet had almost stumbl</w:t>
            </w:r>
            <w:r>
              <w:rPr>
                <w:i/>
                <w:iCs/>
              </w:rPr>
              <w:t>ed, My steps had almost slipped.</w:t>
            </w:r>
            <w:r>
              <w:t>”</w:t>
            </w:r>
          </w:p>
          <w:p w14:paraId="1CEDB0BA" w14:textId="77777777" w:rsidR="00A119E8" w:rsidRDefault="00A119E8">
            <w:pPr>
              <w:rPr>
                <w:rFonts w:cs="Calibri"/>
              </w:rPr>
            </w:pPr>
          </w:p>
          <w:p w14:paraId="78213816" w14:textId="77777777" w:rsidR="00A119E8" w:rsidRDefault="00A119E8">
            <w:pPr>
              <w:rPr>
                <w:rFonts w:cs="Calibri"/>
              </w:rPr>
            </w:pPr>
            <w:r>
              <w:rPr>
                <w:rFonts w:cs="Calibri"/>
              </w:rPr>
              <w:t>“I know God is good to Israel, but I don’t know if God is good to me!?”</w:t>
            </w:r>
          </w:p>
          <w:p w14:paraId="79286131" w14:textId="77777777" w:rsidR="00A119E8" w:rsidRDefault="00A119E8">
            <w:pPr>
              <w:rPr>
                <w:rFonts w:cs="Calibri"/>
              </w:rPr>
            </w:pPr>
          </w:p>
          <w:p w14:paraId="34996479" w14:textId="77777777" w:rsidR="00A119E8" w:rsidRDefault="00A119E8">
            <w:pPr>
              <w:rPr>
                <w:rFonts w:cs="Calibri"/>
              </w:rPr>
            </w:pPr>
            <w:r>
              <w:rPr>
                <w:rFonts w:cs="Calibri"/>
              </w:rPr>
              <w:t xml:space="preserve">Asaph = saw disconnect with truth about God and his perspective, experience, and what he saw </w:t>
            </w:r>
          </w:p>
          <w:p w14:paraId="3459E926" w14:textId="77777777" w:rsidR="00A119E8" w:rsidRDefault="00A119E8">
            <w:pPr>
              <w:rPr>
                <w:rFonts w:cs="Calibri"/>
              </w:rPr>
            </w:pPr>
          </w:p>
          <w:p w14:paraId="2E1C88CF" w14:textId="77777777" w:rsidR="00A119E8" w:rsidRDefault="00A119E8">
            <w:pPr>
              <w:rPr>
                <w:rFonts w:cs="Calibri"/>
              </w:rPr>
            </w:pPr>
            <w:r>
              <w:rPr>
                <w:rFonts w:cs="Calibri"/>
              </w:rPr>
              <w:t xml:space="preserve">He knew generally righteous are awarded prosperity while wicked earn a hard and difficult life </w:t>
            </w:r>
          </w:p>
          <w:p w14:paraId="366C0466" w14:textId="77777777" w:rsidR="00A119E8" w:rsidRDefault="00A119E8">
            <w:pPr>
              <w:rPr>
                <w:rFonts w:cs="Calibri"/>
              </w:rPr>
            </w:pPr>
          </w:p>
          <w:p w14:paraId="10FABE8E" w14:textId="6B34A42B" w:rsidR="00A119E8" w:rsidRPr="00671E59" w:rsidRDefault="00A119E8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Prov. 14:24 </w:t>
            </w:r>
            <w:r>
              <w:t>“</w:t>
            </w:r>
            <w:r w:rsidRPr="00CE1AAB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The</w:t>
            </w:r>
            <w:r w:rsidRPr="00CE1AAB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CE1AAB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crown of the wise is their riches,</w:t>
            </w:r>
            <w:r w:rsidRPr="00CE1AAB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 </w:t>
            </w:r>
            <w:r w:rsidRPr="00CE1AAB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But</w:t>
            </w:r>
            <w:r w:rsidRPr="00CE1AAB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</w:rPr>
              <w:t> </w:t>
            </w:r>
            <w:r w:rsidRPr="00CE1AAB">
              <w:rPr>
                <w:rStyle w:val="text"/>
                <w:rFonts w:asciiTheme="minorHAnsi" w:hAnsiTheme="minorHAnsi" w:cstheme="minorHAnsi"/>
                <w:i/>
                <w:iCs/>
                <w:color w:val="000000"/>
              </w:rPr>
              <w:t>the folly of fools is folly</w:t>
            </w:r>
            <w:r w:rsidRPr="00CE1AAB">
              <w:rPr>
                <w:rStyle w:val="text"/>
                <w:rFonts w:asciiTheme="minorHAnsi" w:hAnsiTheme="minorHAnsi" w:cstheme="minorHAnsi"/>
                <w:color w:val="000000"/>
              </w:rPr>
              <w:t>.</w:t>
            </w:r>
            <w:r>
              <w:t>”</w:t>
            </w:r>
          </w:p>
        </w:tc>
      </w:tr>
      <w:tr w:rsidR="00A119E8" w14:paraId="58372AEB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34638D5A" w14:textId="77777777" w:rsidR="00A119E8" w:rsidRDefault="00A119E8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5</w:t>
            </w:r>
          </w:p>
          <w:p w14:paraId="40C190EB" w14:textId="77777777" w:rsidR="00A119E8" w:rsidRDefault="00422DBC">
            <w:pPr>
              <w:rPr>
                <w:rFonts w:cs="Calibri"/>
              </w:rPr>
            </w:pPr>
            <w:r>
              <w:rPr>
                <w:rFonts w:cs="Calibri"/>
              </w:rPr>
              <w:t xml:space="preserve">Or blessings and curses of Deuteronomy and Leviticus </w:t>
            </w:r>
          </w:p>
          <w:p w14:paraId="4F2431BA" w14:textId="77777777" w:rsidR="00422DBC" w:rsidRDefault="00422DBC">
            <w:pPr>
              <w:rPr>
                <w:rFonts w:cs="Calibri"/>
              </w:rPr>
            </w:pPr>
          </w:p>
          <w:p w14:paraId="0DC13DEA" w14:textId="77777777" w:rsidR="00422DBC" w:rsidRDefault="00422DBC">
            <w:pPr>
              <w:rPr>
                <w:rFonts w:cs="Calibri"/>
              </w:rPr>
            </w:pPr>
            <w:r>
              <w:rPr>
                <w:rFonts w:cs="Calibri"/>
              </w:rPr>
              <w:t xml:space="preserve">= righteous = milk + honey + rest from enemies </w:t>
            </w:r>
          </w:p>
          <w:p w14:paraId="0FBA7889" w14:textId="77777777" w:rsidR="00422DBC" w:rsidRDefault="00422DBC">
            <w:pPr>
              <w:rPr>
                <w:rFonts w:cs="Calibri"/>
              </w:rPr>
            </w:pPr>
          </w:p>
          <w:p w14:paraId="5EA8FD2D" w14:textId="77777777" w:rsidR="00422DBC" w:rsidRDefault="00422DBC">
            <w:pPr>
              <w:rPr>
                <w:rFonts w:cs="Calibri"/>
              </w:rPr>
            </w:pPr>
            <w:r>
              <w:rPr>
                <w:rFonts w:cs="Calibri"/>
              </w:rPr>
              <w:t xml:space="preserve">= curses = opposite </w:t>
            </w:r>
          </w:p>
          <w:p w14:paraId="35533C6B" w14:textId="77777777" w:rsidR="00422DBC" w:rsidRDefault="00422DBC">
            <w:pPr>
              <w:rPr>
                <w:rFonts w:cs="Calibri"/>
              </w:rPr>
            </w:pPr>
          </w:p>
          <w:p w14:paraId="7DAB4D87" w14:textId="77777777" w:rsidR="00422DBC" w:rsidRDefault="00422DBC">
            <w:pPr>
              <w:rPr>
                <w:rFonts w:cs="Calibri"/>
              </w:rPr>
            </w:pPr>
            <w:r>
              <w:rPr>
                <w:rFonts w:cs="Calibri"/>
              </w:rPr>
              <w:t xml:space="preserve">Asaph: “Here am I God! I am doing everything that you asked, yet why am I suffering like the wicked should be suffering?!” </w:t>
            </w:r>
          </w:p>
          <w:p w14:paraId="77FBCC65" w14:textId="77777777" w:rsidR="00422DBC" w:rsidRDefault="00422DBC">
            <w:pPr>
              <w:rPr>
                <w:rFonts w:cs="Calibri"/>
              </w:rPr>
            </w:pPr>
          </w:p>
          <w:p w14:paraId="4F5A197C" w14:textId="77777777" w:rsidR="00422DBC" w:rsidRDefault="00422DBC">
            <w:pPr>
              <w:rPr>
                <w:i/>
                <w:iCs/>
              </w:rPr>
            </w:pPr>
            <w:r>
              <w:rPr>
                <w:rFonts w:cs="Calibri"/>
              </w:rPr>
              <w:t xml:space="preserve">V. 4 </w:t>
            </w:r>
            <w:r>
              <w:t>“</w:t>
            </w:r>
            <w:r w:rsidRPr="00805AC8">
              <w:rPr>
                <w:i/>
                <w:iCs/>
              </w:rPr>
              <w:t>there are no pains in their death</w:t>
            </w:r>
            <w:r>
              <w:rPr>
                <w:i/>
                <w:iCs/>
              </w:rPr>
              <w:t>…</w:t>
            </w:r>
          </w:p>
          <w:p w14:paraId="17856B19" w14:textId="77777777" w:rsidR="00422DBC" w:rsidRDefault="00422DBC">
            <w:pPr>
              <w:rPr>
                <w:i/>
                <w:iCs/>
              </w:rPr>
            </w:pPr>
          </w:p>
          <w:p w14:paraId="56DB14A7" w14:textId="77777777" w:rsidR="00422DBC" w:rsidRDefault="00422DBC">
            <w:r>
              <w:t xml:space="preserve">They seem to die peacefully! </w:t>
            </w:r>
          </w:p>
          <w:p w14:paraId="75C65FEB" w14:textId="77777777" w:rsidR="00422DBC" w:rsidRDefault="00422DBC"/>
          <w:p w14:paraId="4FB546BB" w14:textId="77777777" w:rsidR="00422DBC" w:rsidRDefault="00422DBC">
            <w:r>
              <w:t xml:space="preserve">Ripe old age = not horrific death like cancer </w:t>
            </w:r>
          </w:p>
          <w:p w14:paraId="30D7174E" w14:textId="77777777" w:rsidR="00422DBC" w:rsidRDefault="00422DBC"/>
          <w:p w14:paraId="6048F0FB" w14:textId="77777777" w:rsidR="00422DBC" w:rsidRDefault="00422DBC">
            <w:r>
              <w:t xml:space="preserve">“Body” = lit. “belly” </w:t>
            </w:r>
          </w:p>
          <w:p w14:paraId="7D339AD4" w14:textId="77777777" w:rsidR="00422DBC" w:rsidRDefault="00422DBC"/>
          <w:p w14:paraId="7869B2D1" w14:textId="77777777" w:rsidR="00422DBC" w:rsidRDefault="00422DBC">
            <w:r>
              <w:t xml:space="preserve">Not starving! </w:t>
            </w:r>
          </w:p>
          <w:p w14:paraId="6F0C17C0" w14:textId="77777777" w:rsidR="00422DBC" w:rsidRDefault="00422DBC"/>
          <w:p w14:paraId="2BCFE97C" w14:textId="412BD62D" w:rsidR="00422DBC" w:rsidRPr="00422DBC" w:rsidRDefault="00422DBC">
            <w:r>
              <w:t xml:space="preserve">Call someone “fat” back then was compliment, not like today (explain) </w:t>
            </w:r>
          </w:p>
        </w:tc>
        <w:tc>
          <w:tcPr>
            <w:tcW w:w="7195" w:type="dxa"/>
            <w:shd w:val="clear" w:color="auto" w:fill="auto"/>
          </w:tcPr>
          <w:p w14:paraId="0E110B42" w14:textId="77777777" w:rsidR="00A119E8" w:rsidRDefault="00A119E8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6</w:t>
            </w:r>
          </w:p>
          <w:p w14:paraId="490106D5" w14:textId="77777777" w:rsidR="00422DBC" w:rsidRDefault="00422DBC">
            <w:r>
              <w:rPr>
                <w:rFonts w:cs="Calibri"/>
              </w:rPr>
              <w:t xml:space="preserve">Verse 5 </w:t>
            </w:r>
            <w:r>
              <w:t>“</w:t>
            </w:r>
            <w:r w:rsidRPr="005F635F">
              <w:rPr>
                <w:i/>
                <w:iCs/>
              </w:rPr>
              <w:t>not in trouble as other men, and they are not stricken along with the rest of mankind</w:t>
            </w:r>
            <w:r>
              <w:t>.”</w:t>
            </w:r>
          </w:p>
          <w:p w14:paraId="2FBDDB64" w14:textId="77777777" w:rsidR="00422DBC" w:rsidRDefault="00422DBC">
            <w:pPr>
              <w:rPr>
                <w:rFonts w:cs="Calibri"/>
              </w:rPr>
            </w:pPr>
          </w:p>
          <w:p w14:paraId="597C9DD1" w14:textId="77777777" w:rsidR="00422DBC" w:rsidRDefault="00EF4688">
            <w:pPr>
              <w:rPr>
                <w:rFonts w:cs="Calibri"/>
              </w:rPr>
            </w:pPr>
            <w:r>
              <w:rPr>
                <w:rFonts w:cs="Calibri"/>
              </w:rPr>
              <w:t xml:space="preserve">Asaph troubled much of what happens mankind doesn’t happen to wicked </w:t>
            </w:r>
          </w:p>
          <w:p w14:paraId="707D1C2C" w14:textId="77777777" w:rsidR="00EF4688" w:rsidRDefault="00EF4688">
            <w:pPr>
              <w:rPr>
                <w:rFonts w:cs="Calibri"/>
              </w:rPr>
            </w:pPr>
          </w:p>
          <w:p w14:paraId="6D3258FC" w14:textId="77777777" w:rsidR="00EF4688" w:rsidRDefault="00EF4688">
            <w:pPr>
              <w:rPr>
                <w:rFonts w:cs="Calibri"/>
              </w:rPr>
            </w:pPr>
            <w:r>
              <w:rPr>
                <w:rFonts w:cs="Calibri"/>
              </w:rPr>
              <w:t xml:space="preserve">Maybe wealth insulates/mitigates their suffering? </w:t>
            </w:r>
          </w:p>
          <w:p w14:paraId="135979F4" w14:textId="77777777" w:rsidR="00EF4688" w:rsidRDefault="00EF4688">
            <w:pPr>
              <w:rPr>
                <w:rFonts w:cs="Calibri"/>
              </w:rPr>
            </w:pPr>
          </w:p>
          <w:p w14:paraId="5CEF33A1" w14:textId="77777777" w:rsidR="00EF4688" w:rsidRDefault="00EF4688">
            <w:pPr>
              <w:rPr>
                <w:rFonts w:cs="Calibri"/>
              </w:rPr>
            </w:pPr>
            <w:r>
              <w:rPr>
                <w:rFonts w:cs="Calibri"/>
              </w:rPr>
              <w:t xml:space="preserve">Can avoid some diseases that come on the poor or maybe can afford to pay for them? </w:t>
            </w:r>
          </w:p>
          <w:p w14:paraId="11B5A9B8" w14:textId="77777777" w:rsidR="00EF4688" w:rsidRDefault="00EF4688">
            <w:pPr>
              <w:rPr>
                <w:rFonts w:cs="Calibri"/>
              </w:rPr>
            </w:pPr>
          </w:p>
          <w:p w14:paraId="336EAD0E" w14:textId="2DC87C2D" w:rsidR="00EF4688" w:rsidRDefault="00EF4688">
            <w:pPr>
              <w:rPr>
                <w:i/>
                <w:iCs/>
              </w:rPr>
            </w:pPr>
            <w:r>
              <w:rPr>
                <w:rFonts w:cs="Calibri"/>
              </w:rPr>
              <w:t xml:space="preserve">V. 6 </w:t>
            </w:r>
            <w:r>
              <w:t>“</w:t>
            </w:r>
            <w:r w:rsidRPr="00B508E7">
              <w:rPr>
                <w:i/>
                <w:iCs/>
              </w:rPr>
              <w:t>Therefore lofty pride is their necklace; and the garment of violence covers them</w:t>
            </w:r>
            <w:r>
              <w:t xml:space="preserve">. </w:t>
            </w:r>
            <w:r w:rsidRPr="00B508E7">
              <w:rPr>
                <w:i/>
                <w:iCs/>
              </w:rPr>
              <w:t>their eye bulges from fatness</w:t>
            </w:r>
            <w:r>
              <w:rPr>
                <w:i/>
                <w:iCs/>
              </w:rPr>
              <w:t>; the delusions of their heart overflow. They scoff and wickedly speak of oppression; They speak from on high. They have set their mouth against the heavens, and their tongue goes through the earth.”</w:t>
            </w:r>
          </w:p>
          <w:p w14:paraId="5389992D" w14:textId="77777777" w:rsidR="00EF4688" w:rsidRDefault="00EF4688">
            <w:pPr>
              <w:rPr>
                <w:i/>
                <w:iCs/>
              </w:rPr>
            </w:pPr>
          </w:p>
          <w:p w14:paraId="31D6AD09" w14:textId="417C1DFC" w:rsidR="00EF4688" w:rsidRDefault="00FF5609">
            <w:r>
              <w:t xml:space="preserve">Eye bulging from fatness = indulgent lifestyle </w:t>
            </w:r>
          </w:p>
          <w:p w14:paraId="2E523985" w14:textId="77777777" w:rsidR="00FF5609" w:rsidRDefault="00FF5609"/>
          <w:p w14:paraId="68C5ED73" w14:textId="4F3B8C2C" w:rsidR="00FF5609" w:rsidRPr="00EF4688" w:rsidRDefault="00FF5609">
            <w:r>
              <w:t xml:space="preserve">Live in fantasy world of their delusions, oppressing others, speaking against humanity and against God </w:t>
            </w:r>
          </w:p>
          <w:p w14:paraId="4E3B0208" w14:textId="77777777" w:rsidR="00EF4688" w:rsidRDefault="00EF4688"/>
          <w:p w14:paraId="623CF95C" w14:textId="465ADCAE" w:rsidR="00EF4688" w:rsidRPr="00422DBC" w:rsidRDefault="00EF4688">
            <w:pPr>
              <w:rPr>
                <w:rFonts w:cs="Calibri"/>
              </w:rPr>
            </w:pPr>
          </w:p>
        </w:tc>
      </w:tr>
      <w:tr w:rsidR="00FF5609" w14:paraId="1911CE2F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1AB2A6B5" w14:textId="77777777" w:rsidR="00FF5609" w:rsidRDefault="00FF5609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7</w:t>
            </w:r>
          </w:p>
          <w:p w14:paraId="4DC94B4F" w14:textId="77777777" w:rsidR="00FF5609" w:rsidRDefault="00FF5609">
            <w:pPr>
              <w:rPr>
                <w:rFonts w:cs="Calibri"/>
              </w:rPr>
            </w:pPr>
            <w:r>
              <w:rPr>
                <w:rFonts w:cs="Calibri"/>
              </w:rPr>
              <w:t xml:space="preserve">Acting as if they were God Himself </w:t>
            </w:r>
          </w:p>
          <w:p w14:paraId="43B53B02" w14:textId="77777777" w:rsidR="00FF5609" w:rsidRDefault="00FF5609">
            <w:pPr>
              <w:rPr>
                <w:rFonts w:cs="Calibri"/>
              </w:rPr>
            </w:pPr>
          </w:p>
          <w:p w14:paraId="764C4A39" w14:textId="77777777" w:rsidR="00FF5609" w:rsidRDefault="00FF5609">
            <w:pPr>
              <w:rPr>
                <w:rFonts w:cs="Calibri"/>
              </w:rPr>
            </w:pPr>
            <w:r>
              <w:rPr>
                <w:rFonts w:cs="Calibri"/>
              </w:rPr>
              <w:t xml:space="preserve">It gets worse…Verses 10-11 </w:t>
            </w:r>
          </w:p>
          <w:p w14:paraId="0E3DC173" w14:textId="77777777" w:rsidR="00FF5609" w:rsidRDefault="00FF5609">
            <w:pPr>
              <w:rPr>
                <w:rFonts w:cs="Calibri"/>
              </w:rPr>
            </w:pPr>
          </w:p>
          <w:p w14:paraId="4D7A3779" w14:textId="77777777" w:rsidR="00FF5609" w:rsidRDefault="00FF5609">
            <w:r>
              <w:t>“</w:t>
            </w:r>
            <w:r w:rsidRPr="009A6CBF">
              <w:rPr>
                <w:i/>
                <w:iCs/>
              </w:rPr>
              <w:t>Therefore his people return here, to his place, And waters of fullness are drunk by them. They say, “How does God know? And is there knowledge with the Most High</w:t>
            </w:r>
            <w:r>
              <w:t>?”</w:t>
            </w:r>
          </w:p>
          <w:p w14:paraId="2891F286" w14:textId="77777777" w:rsidR="00FF5609" w:rsidRDefault="00FF5609"/>
          <w:p w14:paraId="236CB4AC" w14:textId="77777777" w:rsidR="00FF5609" w:rsidRDefault="00FF5609">
            <w:r>
              <w:t xml:space="preserve">So attractive in evil and prosperity = even God’s people flock to them </w:t>
            </w:r>
          </w:p>
          <w:p w14:paraId="1033006F" w14:textId="77777777" w:rsidR="00FF5609" w:rsidRDefault="00FF5609">
            <w:pPr>
              <w:rPr>
                <w:rFonts w:cs="Calibri"/>
              </w:rPr>
            </w:pPr>
          </w:p>
          <w:p w14:paraId="224129E6" w14:textId="77777777" w:rsidR="00FF5609" w:rsidRDefault="00FF5609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They think they can avoid God’s judgment = he’s not fully omniscient </w:t>
            </w:r>
          </w:p>
          <w:p w14:paraId="16E087F7" w14:textId="77777777" w:rsidR="00FF5609" w:rsidRDefault="00FF5609">
            <w:pPr>
              <w:rPr>
                <w:rFonts w:cs="Calibri"/>
              </w:rPr>
            </w:pPr>
          </w:p>
          <w:p w14:paraId="065212B0" w14:textId="77777777" w:rsidR="00FF5609" w:rsidRDefault="00FF5609">
            <w:r>
              <w:rPr>
                <w:rFonts w:cs="Calibri"/>
              </w:rPr>
              <w:t xml:space="preserve">Verse 12 </w:t>
            </w:r>
            <w:r>
              <w:t>“</w:t>
            </w:r>
            <w:r w:rsidRPr="00CC2DC1">
              <w:rPr>
                <w:i/>
                <w:iCs/>
              </w:rPr>
              <w:t>Behold, these are the wicked; and always at ease, they have increased in wealth</w:t>
            </w:r>
            <w:r>
              <w:t>.”</w:t>
            </w:r>
          </w:p>
          <w:p w14:paraId="42AC683B" w14:textId="77777777" w:rsidR="00FF5609" w:rsidRDefault="00FF5609"/>
          <w:p w14:paraId="2D1DC1C0" w14:textId="77777777" w:rsidR="00FF5609" w:rsidRDefault="00FF5609">
            <w:r>
              <w:t xml:space="preserve">Gain wealth through unjust means </w:t>
            </w:r>
          </w:p>
          <w:p w14:paraId="09B89E67" w14:textId="77777777" w:rsidR="00FF5609" w:rsidRDefault="00FF5609"/>
          <w:p w14:paraId="7CF91D6E" w14:textId="77777777" w:rsidR="00FF5609" w:rsidRDefault="00FF5609">
            <w:r>
              <w:t xml:space="preserve">Not through honest hard day’s work as rest of God’s people do </w:t>
            </w:r>
          </w:p>
          <w:p w14:paraId="03B31CAE" w14:textId="77777777" w:rsidR="00FF5609" w:rsidRDefault="00FF5609"/>
          <w:p w14:paraId="115A7A25" w14:textId="6784D659" w:rsidR="00FF5609" w:rsidRPr="00FF5609" w:rsidRDefault="00FF5609"/>
        </w:tc>
        <w:tc>
          <w:tcPr>
            <w:tcW w:w="7195" w:type="dxa"/>
            <w:shd w:val="clear" w:color="auto" w:fill="auto"/>
          </w:tcPr>
          <w:p w14:paraId="5C510504" w14:textId="77777777" w:rsidR="00FF5609" w:rsidRDefault="00FF5609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8</w:t>
            </w:r>
          </w:p>
          <w:p w14:paraId="3066F95A" w14:textId="77777777" w:rsidR="00FF5609" w:rsidRDefault="00FF5609">
            <w:pPr>
              <w:rPr>
                <w:rFonts w:cs="Calibri"/>
              </w:rPr>
            </w:pPr>
            <w:r>
              <w:rPr>
                <w:rFonts w:cs="Calibri"/>
              </w:rPr>
              <w:t xml:space="preserve">Asaph so discouraged, angry, cynical that V. 13 </w:t>
            </w:r>
          </w:p>
          <w:p w14:paraId="28872B11" w14:textId="77777777" w:rsidR="00FF5609" w:rsidRDefault="00FF5609">
            <w:pPr>
              <w:rPr>
                <w:rFonts w:cs="Calibri"/>
              </w:rPr>
            </w:pPr>
          </w:p>
          <w:p w14:paraId="6D63636D" w14:textId="77777777" w:rsidR="00FF5609" w:rsidRDefault="00FF5609">
            <w:pPr>
              <w:rPr>
                <w:rFonts w:cs="Calibri"/>
              </w:rPr>
            </w:pPr>
            <w:r>
              <w:rPr>
                <w:rFonts w:cs="Calibri"/>
              </w:rPr>
              <w:t xml:space="preserve">Lifts up his hands and scoffs: </w:t>
            </w:r>
          </w:p>
          <w:p w14:paraId="6D244227" w14:textId="77777777" w:rsidR="00FF5609" w:rsidRDefault="00FF5609">
            <w:pPr>
              <w:rPr>
                <w:rFonts w:cs="Calibri"/>
              </w:rPr>
            </w:pPr>
          </w:p>
          <w:p w14:paraId="57CFF4BA" w14:textId="77777777" w:rsidR="00FF5609" w:rsidRDefault="00FF5609">
            <w:r>
              <w:t>“</w:t>
            </w:r>
            <w:r w:rsidRPr="00C4036B">
              <w:rPr>
                <w:i/>
                <w:iCs/>
              </w:rPr>
              <w:t>Surely in vain I have kept my heart pure and washed my hands in innocence; For I have been stricken all day long and reproved every morning</w:t>
            </w:r>
            <w:r>
              <w:t>.”</w:t>
            </w:r>
          </w:p>
          <w:p w14:paraId="09A018A1" w14:textId="77777777" w:rsidR="00FF5609" w:rsidRDefault="00FF5609"/>
          <w:p w14:paraId="0C33DE3A" w14:textId="77777777" w:rsidR="00FF5609" w:rsidRDefault="00FF5609">
            <w:r>
              <w:t>“God what’s the point…?”</w:t>
            </w:r>
          </w:p>
          <w:p w14:paraId="58E9A493" w14:textId="77777777" w:rsidR="00FF5609" w:rsidRDefault="00FF5609">
            <w:pPr>
              <w:rPr>
                <w:rFonts w:cs="Calibri"/>
              </w:rPr>
            </w:pPr>
          </w:p>
          <w:p w14:paraId="09A01E61" w14:textId="33B65020" w:rsidR="00FF5609" w:rsidRDefault="00FF5609">
            <w:pPr>
              <w:rPr>
                <w:rFonts w:cs="Calibri"/>
              </w:rPr>
            </w:pPr>
            <w:r>
              <w:rPr>
                <w:rFonts w:cs="Calibri"/>
              </w:rPr>
              <w:t>“It seems like I’m the one punished for my obedience!”</w:t>
            </w:r>
          </w:p>
          <w:p w14:paraId="72F81F5D" w14:textId="77777777" w:rsidR="00FF5609" w:rsidRDefault="00FF5609">
            <w:pPr>
              <w:rPr>
                <w:rFonts w:cs="Calibri"/>
              </w:rPr>
            </w:pPr>
          </w:p>
          <w:p w14:paraId="07936C63" w14:textId="357102BB" w:rsidR="00FF5609" w:rsidRDefault="00FF5609">
            <w:pPr>
              <w:rPr>
                <w:rFonts w:cs="Calibri"/>
              </w:rPr>
            </w:pPr>
            <w:r>
              <w:rPr>
                <w:rFonts w:cs="Calibri"/>
              </w:rPr>
              <w:t xml:space="preserve">Verse 15 Concludes this part </w:t>
            </w:r>
          </w:p>
          <w:p w14:paraId="6A412A65" w14:textId="77777777" w:rsidR="00FF5609" w:rsidRDefault="00FF5609">
            <w:pPr>
              <w:rPr>
                <w:rFonts w:cs="Calibri"/>
              </w:rPr>
            </w:pPr>
          </w:p>
          <w:p w14:paraId="7F354728" w14:textId="3F485305" w:rsidR="00FF5609" w:rsidRDefault="00FF5609">
            <w:pPr>
              <w:rPr>
                <w:i/>
                <w:iCs/>
              </w:rPr>
            </w:pPr>
            <w:r>
              <w:t>“</w:t>
            </w:r>
            <w:r w:rsidRPr="002904D8">
              <w:rPr>
                <w:i/>
                <w:iCs/>
              </w:rPr>
              <w:t>If I had said, “I will recount thus,” Behold, I would have betrayed the generation of Your children.”</w:t>
            </w:r>
          </w:p>
          <w:p w14:paraId="763E7A4E" w14:textId="77777777" w:rsidR="00FF5609" w:rsidRDefault="00FF5609">
            <w:pPr>
              <w:rPr>
                <w:i/>
                <w:iCs/>
              </w:rPr>
            </w:pPr>
          </w:p>
          <w:p w14:paraId="1687E5DA" w14:textId="700D5F5F" w:rsidR="00FF5609" w:rsidRDefault="00FF5609">
            <w:r>
              <w:t>“I was this close to bringing your people down with me!”</w:t>
            </w:r>
          </w:p>
          <w:p w14:paraId="3916471F" w14:textId="77777777" w:rsidR="00FF5609" w:rsidRDefault="00FF5609">
            <w:pPr>
              <w:rPr>
                <w:rFonts w:cs="Calibri"/>
              </w:rPr>
            </w:pPr>
          </w:p>
          <w:p w14:paraId="28F04444" w14:textId="435D8CF5" w:rsidR="00FF5609" w:rsidRDefault="00FF5609">
            <w:pPr>
              <w:rPr>
                <w:rFonts w:cs="Calibri"/>
              </w:rPr>
            </w:pPr>
            <w:r>
              <w:rPr>
                <w:rFonts w:cs="Calibri"/>
              </w:rPr>
              <w:t>Just when Asaph at his lowest point in life, jaded, cynical, etc. he saw a brilliant light that drove the darkness he was in</w:t>
            </w:r>
          </w:p>
          <w:p w14:paraId="570C9736" w14:textId="00D8F15D" w:rsidR="00FF5609" w:rsidRPr="00FF5609" w:rsidRDefault="00FF5609">
            <w:pPr>
              <w:rPr>
                <w:rFonts w:cs="Calibri"/>
              </w:rPr>
            </w:pPr>
          </w:p>
        </w:tc>
      </w:tr>
      <w:tr w:rsidR="00FF5609" w14:paraId="5E10405E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25509334" w14:textId="77777777" w:rsidR="00FF5609" w:rsidRDefault="00FF5609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9</w:t>
            </w:r>
          </w:p>
          <w:p w14:paraId="0847CBFE" w14:textId="77777777" w:rsidR="00FF5609" w:rsidRDefault="00FF5609">
            <w:pPr>
              <w:rPr>
                <w:rFonts w:cs="Calibri"/>
              </w:rPr>
            </w:pPr>
            <w:r>
              <w:rPr>
                <w:rFonts w:cs="Calibri"/>
              </w:rPr>
              <w:t xml:space="preserve">He understood where true delight was found </w:t>
            </w:r>
          </w:p>
          <w:p w14:paraId="79CA2870" w14:textId="77777777" w:rsidR="00FF5609" w:rsidRDefault="00FF5609">
            <w:pPr>
              <w:rPr>
                <w:rFonts w:cs="Calibri"/>
              </w:rPr>
            </w:pPr>
          </w:p>
          <w:p w14:paraId="70D22C51" w14:textId="77777777" w:rsidR="00FF5609" w:rsidRDefault="00FF5609">
            <w:pPr>
              <w:rPr>
                <w:rFonts w:cs="Calibri"/>
              </w:rPr>
            </w:pPr>
            <w:r>
              <w:rPr>
                <w:rFonts w:cs="Calibri"/>
              </w:rPr>
              <w:t xml:space="preserve">We come to second part of this psalm </w:t>
            </w:r>
          </w:p>
          <w:p w14:paraId="3E86BCDD" w14:textId="77777777" w:rsidR="00FF5609" w:rsidRDefault="00FF5609">
            <w:pPr>
              <w:rPr>
                <w:rFonts w:cs="Calibri"/>
              </w:rPr>
            </w:pPr>
          </w:p>
          <w:p w14:paraId="7D18048E" w14:textId="77777777" w:rsidR="00FF5609" w:rsidRDefault="00FF5609">
            <w:pPr>
              <w:rPr>
                <w:rFonts w:cs="Calibri"/>
              </w:rPr>
            </w:pPr>
            <w:r>
              <w:rPr>
                <w:rFonts w:cs="Calibri"/>
              </w:rPr>
              <w:t>“Delighting in Eternal Prosperity VV. 16-28</w:t>
            </w:r>
          </w:p>
          <w:p w14:paraId="7D709542" w14:textId="77777777" w:rsidR="00FF5609" w:rsidRDefault="00FF5609">
            <w:pPr>
              <w:rPr>
                <w:rFonts w:cs="Calibri"/>
              </w:rPr>
            </w:pPr>
          </w:p>
          <w:p w14:paraId="647B6117" w14:textId="77777777" w:rsidR="00FF5609" w:rsidRDefault="00FF5609">
            <w:r>
              <w:t>“</w:t>
            </w:r>
            <w:r w:rsidRPr="008A18F2">
              <w:rPr>
                <w:i/>
                <w:iCs/>
              </w:rPr>
              <w:t>When I gave thought to know this, It was trouble in my sight…Until I came into the sanctuary of God; Then I understood their end</w:t>
            </w:r>
            <w:r>
              <w:t>.”</w:t>
            </w:r>
          </w:p>
          <w:p w14:paraId="39506BF8" w14:textId="77777777" w:rsidR="00FF5609" w:rsidRDefault="00FF5609"/>
          <w:p w14:paraId="65687C08" w14:textId="77777777" w:rsidR="00FF5609" w:rsidRDefault="00FF5609">
            <w:r>
              <w:t xml:space="preserve">Something in temple of God = reminded Asaph of the truths of Scripture </w:t>
            </w:r>
          </w:p>
          <w:p w14:paraId="4C1FA35E" w14:textId="77777777" w:rsidR="00FF5609" w:rsidRDefault="00FF5609">
            <w:pPr>
              <w:rPr>
                <w:rFonts w:cs="Calibri"/>
              </w:rPr>
            </w:pPr>
          </w:p>
          <w:p w14:paraId="28EBC340" w14:textId="77777777" w:rsidR="00FF5609" w:rsidRDefault="00FF5609">
            <w:pPr>
              <w:rPr>
                <w:rFonts w:cs="Calibri"/>
              </w:rPr>
            </w:pPr>
            <w:r>
              <w:rPr>
                <w:rFonts w:cs="Calibri"/>
              </w:rPr>
              <w:t xml:space="preserve">It unmasked what he did not see </w:t>
            </w:r>
          </w:p>
          <w:p w14:paraId="6EA9CA3B" w14:textId="77777777" w:rsidR="00FF5609" w:rsidRDefault="00FF5609">
            <w:pPr>
              <w:rPr>
                <w:rFonts w:cs="Calibri"/>
              </w:rPr>
            </w:pPr>
          </w:p>
          <w:p w14:paraId="1A47ECE7" w14:textId="77777777" w:rsidR="00FF5609" w:rsidRDefault="00FF5609">
            <w:pPr>
              <w:rPr>
                <w:rFonts w:cs="Calibri"/>
              </w:rPr>
            </w:pPr>
            <w:r>
              <w:rPr>
                <w:rFonts w:cs="Calibri"/>
              </w:rPr>
              <w:t xml:space="preserve">It lifted him out of the fog of his delusions </w:t>
            </w:r>
          </w:p>
          <w:p w14:paraId="53C6FC0C" w14:textId="77777777" w:rsidR="00FF5609" w:rsidRDefault="00FF5609">
            <w:pPr>
              <w:rPr>
                <w:rFonts w:cs="Calibri"/>
              </w:rPr>
            </w:pPr>
          </w:p>
          <w:p w14:paraId="5B515D80" w14:textId="77777777" w:rsidR="00FF5609" w:rsidRDefault="00FF5609">
            <w:pPr>
              <w:rPr>
                <w:rFonts w:cs="Calibri"/>
              </w:rPr>
            </w:pPr>
            <w:r>
              <w:rPr>
                <w:rFonts w:cs="Calibri"/>
              </w:rPr>
              <w:t>It exposed his envy for prosperity, success, and wealth instead of yearning for God Himself ‘</w:t>
            </w:r>
          </w:p>
          <w:p w14:paraId="6129A93D" w14:textId="77777777" w:rsidR="00FF5609" w:rsidRDefault="00FF5609">
            <w:pPr>
              <w:rPr>
                <w:rFonts w:cs="Calibri"/>
              </w:rPr>
            </w:pPr>
          </w:p>
          <w:p w14:paraId="40A61063" w14:textId="6766CF86" w:rsidR="00FF5609" w:rsidRPr="00FF5609" w:rsidRDefault="00FF5609">
            <w:pPr>
              <w:rPr>
                <w:rFonts w:cs="Calibri"/>
              </w:rPr>
            </w:pPr>
            <w:r>
              <w:rPr>
                <w:rFonts w:cs="Calibri"/>
              </w:rPr>
              <w:t xml:space="preserve">He came to realize that prosperity of wicked is only temporary and they will perish while righteous will live on </w:t>
            </w:r>
          </w:p>
        </w:tc>
        <w:tc>
          <w:tcPr>
            <w:tcW w:w="7195" w:type="dxa"/>
            <w:shd w:val="clear" w:color="auto" w:fill="auto"/>
          </w:tcPr>
          <w:p w14:paraId="62FC25B5" w14:textId="77777777" w:rsidR="00FF5609" w:rsidRDefault="00FF5609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10</w:t>
            </w:r>
          </w:p>
          <w:p w14:paraId="7BDA9A41" w14:textId="77777777" w:rsidR="00FF5609" w:rsidRDefault="00FF5609">
            <w:pPr>
              <w:rPr>
                <w:rFonts w:cs="Calibri"/>
              </w:rPr>
            </w:pPr>
            <w:r>
              <w:rPr>
                <w:rFonts w:cs="Calibri"/>
              </w:rPr>
              <w:t>Came to see perspective of psalmist in Psalm 1 that righteous man is like a</w:t>
            </w:r>
          </w:p>
          <w:p w14:paraId="590B8B1B" w14:textId="77777777" w:rsidR="00FF5609" w:rsidRDefault="00FF5609">
            <w:pPr>
              <w:rPr>
                <w:rFonts w:cs="Calibri"/>
              </w:rPr>
            </w:pPr>
          </w:p>
          <w:p w14:paraId="703F9E3D" w14:textId="77777777" w:rsidR="00FF5609" w:rsidRDefault="00FF5609">
            <w:pPr>
              <w:rPr>
                <w:i/>
                <w:iCs/>
              </w:rPr>
            </w:pPr>
            <w:r>
              <w:t>“</w:t>
            </w:r>
            <w:r w:rsidRPr="00412143">
              <w:rPr>
                <w:i/>
                <w:iCs/>
              </w:rPr>
              <w:t>tree firmly planted by streams of water, which yields its fruit in its season and its leaf does not wither; and it whatever he does, he prospers.</w:t>
            </w:r>
            <w:r>
              <w:rPr>
                <w:i/>
                <w:iCs/>
              </w:rPr>
              <w:t xml:space="preserve"> The wicked are not so, But they are like chaff which the wind drives away.”</w:t>
            </w:r>
          </w:p>
          <w:p w14:paraId="32E0F3F5" w14:textId="77777777" w:rsidR="00FF5609" w:rsidRDefault="00FF5609">
            <w:pPr>
              <w:rPr>
                <w:i/>
                <w:iCs/>
              </w:rPr>
            </w:pPr>
          </w:p>
          <w:p w14:paraId="4CF9D5DA" w14:textId="77777777" w:rsidR="00FF5609" w:rsidRDefault="00FF5609">
            <w:r>
              <w:t xml:space="preserve">Instead of Asaph </w:t>
            </w:r>
            <w:r w:rsidR="00336401">
              <w:t xml:space="preserve">slipping, in the end when God comes again to judge the earth, they will be the ones slipping into judgment </w:t>
            </w:r>
          </w:p>
          <w:p w14:paraId="0CC3F628" w14:textId="77777777" w:rsidR="00336401" w:rsidRDefault="00336401">
            <w:pPr>
              <w:rPr>
                <w:rFonts w:cs="Calibri"/>
              </w:rPr>
            </w:pPr>
          </w:p>
          <w:p w14:paraId="25DCDCE2" w14:textId="77777777" w:rsidR="00336401" w:rsidRDefault="00336401">
            <w:r>
              <w:rPr>
                <w:rFonts w:cs="Calibri"/>
              </w:rPr>
              <w:t xml:space="preserve">V. 18 </w:t>
            </w:r>
            <w:r>
              <w:t>“</w:t>
            </w:r>
            <w:r w:rsidRPr="00B21879">
              <w:rPr>
                <w:i/>
                <w:iCs/>
              </w:rPr>
              <w:t>Surely You set them in slippery places; You cause them to fall to destruction. How they become desolate in a moment!  They are completely swept away by terrors! Like a dream when one awakes, O Lord, when aroused, You will despise their form</w:t>
            </w:r>
            <w:r>
              <w:t>.”</w:t>
            </w:r>
          </w:p>
          <w:p w14:paraId="570E4763" w14:textId="77777777" w:rsidR="00336401" w:rsidRDefault="00336401">
            <w:pPr>
              <w:rPr>
                <w:rFonts w:cs="Calibri"/>
              </w:rPr>
            </w:pPr>
          </w:p>
          <w:p w14:paraId="49926BFF" w14:textId="77777777" w:rsidR="00336401" w:rsidRDefault="00336401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There will be no escape </w:t>
            </w:r>
          </w:p>
          <w:p w14:paraId="46034A55" w14:textId="77777777" w:rsidR="00336401" w:rsidRDefault="00336401">
            <w:pPr>
              <w:rPr>
                <w:rFonts w:cs="Calibri"/>
              </w:rPr>
            </w:pPr>
          </w:p>
          <w:p w14:paraId="10DE0A4A" w14:textId="77777777" w:rsidR="00336401" w:rsidRDefault="00336401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Their delusions of grandeur is only but a dream </w:t>
            </w:r>
          </w:p>
          <w:p w14:paraId="1B4224CE" w14:textId="77777777" w:rsidR="00336401" w:rsidRDefault="00336401">
            <w:pPr>
              <w:rPr>
                <w:rFonts w:cs="Calibri"/>
              </w:rPr>
            </w:pPr>
          </w:p>
          <w:p w14:paraId="3DCF8AE5" w14:textId="724E3E13" w:rsidR="00336401" w:rsidRPr="00FF5609" w:rsidRDefault="00336401">
            <w:pPr>
              <w:rPr>
                <w:rFonts w:cs="Calibri"/>
              </w:rPr>
            </w:pPr>
            <w:r>
              <w:rPr>
                <w:rFonts w:cs="Calibri"/>
              </w:rPr>
              <w:t>You’ve experienced dreams like that right? Felt so real and when you awoke, it was a dream!</w:t>
            </w:r>
          </w:p>
        </w:tc>
      </w:tr>
      <w:tr w:rsidR="00336401" w14:paraId="7DAE3670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1647AE3E" w14:textId="77777777" w:rsidR="00336401" w:rsidRDefault="00336401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11</w:t>
            </w:r>
          </w:p>
          <w:p w14:paraId="3448783A" w14:textId="77777777" w:rsidR="00336401" w:rsidRDefault="00336401">
            <w:pPr>
              <w:rPr>
                <w:rFonts w:cs="Calibri"/>
              </w:rPr>
            </w:pPr>
            <w:r>
              <w:rPr>
                <w:rFonts w:cs="Calibri"/>
              </w:rPr>
              <w:t>They will one day awake from their dream to the reality of hell</w:t>
            </w:r>
          </w:p>
          <w:p w14:paraId="38876721" w14:textId="77777777" w:rsidR="00336401" w:rsidRDefault="00336401">
            <w:pPr>
              <w:rPr>
                <w:rFonts w:cs="Calibri"/>
              </w:rPr>
            </w:pPr>
          </w:p>
          <w:p w14:paraId="486EF85E" w14:textId="77777777" w:rsidR="00336401" w:rsidRDefault="00336401">
            <w:pPr>
              <w:rPr>
                <w:rFonts w:cs="Calibri"/>
              </w:rPr>
            </w:pPr>
            <w:r>
              <w:rPr>
                <w:rFonts w:cs="Calibri"/>
              </w:rPr>
              <w:t xml:space="preserve">Whatever injustice they committed, whatever they got away with on earth will be punished in eternity in hell </w:t>
            </w:r>
          </w:p>
          <w:p w14:paraId="49D62DC0" w14:textId="77777777" w:rsidR="00336401" w:rsidRDefault="00336401">
            <w:pPr>
              <w:rPr>
                <w:rFonts w:cs="Calibri"/>
              </w:rPr>
            </w:pPr>
          </w:p>
          <w:p w14:paraId="1CC464D2" w14:textId="77777777" w:rsidR="00336401" w:rsidRDefault="00336401">
            <w:pPr>
              <w:rPr>
                <w:rFonts w:cs="Calibri"/>
              </w:rPr>
            </w:pPr>
            <w:r>
              <w:rPr>
                <w:rFonts w:cs="Calibri"/>
              </w:rPr>
              <w:t>Asaph is humbled before God and admits…</w:t>
            </w:r>
          </w:p>
          <w:p w14:paraId="3CEB4258" w14:textId="77777777" w:rsidR="00336401" w:rsidRDefault="00336401">
            <w:pPr>
              <w:rPr>
                <w:rFonts w:cs="Calibri"/>
              </w:rPr>
            </w:pPr>
          </w:p>
          <w:p w14:paraId="72C84AC8" w14:textId="77777777" w:rsidR="00336401" w:rsidRDefault="00336401">
            <w:r>
              <w:rPr>
                <w:rFonts w:cs="Calibri"/>
              </w:rPr>
              <w:t xml:space="preserve">V. 21 </w:t>
            </w:r>
            <w:r>
              <w:t>“</w:t>
            </w:r>
            <w:r w:rsidRPr="0086244D">
              <w:rPr>
                <w:i/>
                <w:iCs/>
              </w:rPr>
              <w:t>heart was embittered and pierced within</w:t>
            </w:r>
            <w:r>
              <w:t>.”</w:t>
            </w:r>
          </w:p>
          <w:p w14:paraId="1D1E461A" w14:textId="77777777" w:rsidR="00336401" w:rsidRDefault="00336401">
            <w:pPr>
              <w:rPr>
                <w:rFonts w:cs="Calibri"/>
              </w:rPr>
            </w:pPr>
            <w:r>
              <w:rPr>
                <w:rFonts w:cs="Calibri"/>
              </w:rPr>
              <w:t xml:space="preserve">and </w:t>
            </w:r>
          </w:p>
          <w:p w14:paraId="56F8782A" w14:textId="77777777" w:rsidR="00336401" w:rsidRDefault="00336401">
            <w:pPr>
              <w:rPr>
                <w:rFonts w:cs="Calibri"/>
              </w:rPr>
            </w:pPr>
            <w:r>
              <w:rPr>
                <w:rFonts w:cs="Calibri"/>
              </w:rPr>
              <w:t>V. 22 “</w:t>
            </w:r>
            <w:r w:rsidRPr="00336401">
              <w:rPr>
                <w:rFonts w:cs="Calibri"/>
                <w:i/>
                <w:iCs/>
              </w:rPr>
              <w:t>senseless and ignorant like animal</w:t>
            </w:r>
            <w:r>
              <w:rPr>
                <w:rFonts w:cs="Calibri"/>
              </w:rPr>
              <w:t>”</w:t>
            </w:r>
          </w:p>
          <w:p w14:paraId="0B92C9DA" w14:textId="77777777" w:rsidR="00336401" w:rsidRDefault="00336401">
            <w:pPr>
              <w:rPr>
                <w:rFonts w:cs="Calibri"/>
              </w:rPr>
            </w:pPr>
          </w:p>
          <w:p w14:paraId="342CFDE0" w14:textId="77777777" w:rsidR="00336401" w:rsidRDefault="00336401">
            <w:r>
              <w:rPr>
                <w:rFonts w:cs="Calibri"/>
              </w:rPr>
              <w:t xml:space="preserve">However V. 23 </w:t>
            </w:r>
            <w:r>
              <w:t>“</w:t>
            </w:r>
            <w:r w:rsidRPr="0086244D">
              <w:rPr>
                <w:i/>
                <w:iCs/>
              </w:rPr>
              <w:t>I am continually with You; You have taken hold of my right hand. With Your counsel You will lead me, And afterward take me in glory</w:t>
            </w:r>
            <w:r>
              <w:t>.”</w:t>
            </w:r>
          </w:p>
          <w:p w14:paraId="4F7C98D3" w14:textId="77777777" w:rsidR="00336401" w:rsidRDefault="00336401"/>
          <w:p w14:paraId="0E29342E" w14:textId="77777777" w:rsidR="00336401" w:rsidRDefault="00336401">
            <w:r>
              <w:t xml:space="preserve">The truth Asaph forgot was that God was always with him…He never abandoned him </w:t>
            </w:r>
          </w:p>
          <w:p w14:paraId="3212517F" w14:textId="77777777" w:rsidR="00336401" w:rsidRDefault="00336401">
            <w:pPr>
              <w:rPr>
                <w:rFonts w:cs="Calibri"/>
              </w:rPr>
            </w:pPr>
          </w:p>
          <w:p w14:paraId="3EA526E7" w14:textId="7B703AD7" w:rsidR="00336401" w:rsidRPr="00336401" w:rsidRDefault="00336401">
            <w:pPr>
              <w:rPr>
                <w:rFonts w:cs="Calibri"/>
              </w:rPr>
            </w:pPr>
            <w:r>
              <w:rPr>
                <w:rFonts w:cs="Calibri"/>
              </w:rPr>
              <w:t xml:space="preserve">God was the one leading him and counseling him this whole time, teaching him to rely and delight in God through the difficult times </w:t>
            </w:r>
          </w:p>
        </w:tc>
        <w:tc>
          <w:tcPr>
            <w:tcW w:w="7195" w:type="dxa"/>
            <w:shd w:val="clear" w:color="auto" w:fill="auto"/>
          </w:tcPr>
          <w:p w14:paraId="3944B2CC" w14:textId="77777777" w:rsidR="00336401" w:rsidRDefault="00336401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12</w:t>
            </w:r>
          </w:p>
          <w:p w14:paraId="2AF51754" w14:textId="77777777" w:rsidR="00336401" w:rsidRDefault="00336401">
            <w:pPr>
              <w:rPr>
                <w:rFonts w:cs="Calibri"/>
              </w:rPr>
            </w:pPr>
            <w:r>
              <w:rPr>
                <w:rFonts w:cs="Calibri"/>
              </w:rPr>
              <w:t xml:space="preserve">Furthermore that God will bring him to glory in the end </w:t>
            </w:r>
          </w:p>
          <w:p w14:paraId="0BD01CDC" w14:textId="77777777" w:rsidR="00336401" w:rsidRDefault="00336401">
            <w:pPr>
              <w:rPr>
                <w:rFonts w:cs="Calibri"/>
              </w:rPr>
            </w:pPr>
          </w:p>
          <w:p w14:paraId="5A95ED74" w14:textId="77777777" w:rsidR="00336401" w:rsidRDefault="00336401">
            <w:pPr>
              <w:rPr>
                <w:rFonts w:cs="Calibri"/>
              </w:rPr>
            </w:pPr>
            <w:r>
              <w:rPr>
                <w:rFonts w:cs="Calibri"/>
              </w:rPr>
              <w:t xml:space="preserve">Asaph realized that to obey God was to delight in God </w:t>
            </w:r>
          </w:p>
          <w:p w14:paraId="1546AB5C" w14:textId="77777777" w:rsidR="00336401" w:rsidRDefault="00336401">
            <w:pPr>
              <w:rPr>
                <w:rFonts w:cs="Calibri"/>
              </w:rPr>
            </w:pPr>
          </w:p>
          <w:p w14:paraId="531BAC86" w14:textId="77777777" w:rsidR="00336401" w:rsidRDefault="00336401">
            <w:pPr>
              <w:rPr>
                <w:rFonts w:cs="Calibri"/>
              </w:rPr>
            </w:pPr>
            <w:r>
              <w:rPr>
                <w:rFonts w:cs="Calibri"/>
              </w:rPr>
              <w:t xml:space="preserve">You don’t obey God to get a specific reward from Him…the proper motivation to obey God is because You delight to obey Him </w:t>
            </w:r>
          </w:p>
          <w:p w14:paraId="5AC85182" w14:textId="77777777" w:rsidR="00336401" w:rsidRDefault="00336401">
            <w:pPr>
              <w:rPr>
                <w:rFonts w:cs="Calibri"/>
              </w:rPr>
            </w:pPr>
          </w:p>
          <w:p w14:paraId="6BBEC444" w14:textId="77777777" w:rsidR="003261FB" w:rsidRDefault="00336401">
            <w:pPr>
              <w:rPr>
                <w:rFonts w:cs="Calibri"/>
              </w:rPr>
            </w:pPr>
            <w:r>
              <w:rPr>
                <w:rFonts w:cs="Calibri"/>
              </w:rPr>
              <w:t xml:space="preserve">Where Asaph and many other Christians get wrong is that they think that if they do the right things, go to church, read their Bibles, pray, and </w:t>
            </w:r>
            <w:r w:rsidR="003261FB">
              <w:rPr>
                <w:rFonts w:cs="Calibri"/>
              </w:rPr>
              <w:t xml:space="preserve">don’t drink, smoke, or chew or go with girls who do…they will get rewarded with some type of prosperity </w:t>
            </w:r>
          </w:p>
          <w:p w14:paraId="0AF95AEB" w14:textId="77777777" w:rsidR="003261FB" w:rsidRDefault="003261FB">
            <w:pPr>
              <w:rPr>
                <w:rFonts w:cs="Calibri"/>
              </w:rPr>
            </w:pPr>
          </w:p>
          <w:p w14:paraId="2B69B050" w14:textId="77777777" w:rsidR="003261FB" w:rsidRDefault="003261FB">
            <w:pPr>
              <w:rPr>
                <w:rFonts w:cs="Calibri"/>
              </w:rPr>
            </w:pPr>
            <w:r>
              <w:rPr>
                <w:rFonts w:cs="Calibri"/>
              </w:rPr>
              <w:t xml:space="preserve">I mean the example in Scripture that absolutely shatters that idea that obedience is always going to get you prosperity is Job </w:t>
            </w:r>
          </w:p>
          <w:p w14:paraId="0D801924" w14:textId="77777777" w:rsidR="003261FB" w:rsidRDefault="003261FB">
            <w:pPr>
              <w:rPr>
                <w:rFonts w:cs="Calibri"/>
              </w:rPr>
            </w:pPr>
          </w:p>
          <w:p w14:paraId="0E687820" w14:textId="77777777" w:rsidR="00336401" w:rsidRDefault="00B738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If there was anyone who deserved to live a prosperous life based on righteousness, it would be Job. </w:t>
            </w:r>
            <w:r w:rsidR="00336401">
              <w:rPr>
                <w:rFonts w:cs="Calibri"/>
              </w:rPr>
              <w:t xml:space="preserve"> </w:t>
            </w:r>
          </w:p>
          <w:p w14:paraId="02F805B5" w14:textId="77777777" w:rsidR="00B7386A" w:rsidRDefault="00B7386A" w:rsidP="00B7386A">
            <w:pPr>
              <w:rPr>
                <w:rFonts w:cs="Calibri"/>
              </w:rPr>
            </w:pPr>
          </w:p>
          <w:p w14:paraId="60D24502" w14:textId="7A977AF1" w:rsidR="00B7386A" w:rsidRPr="00B7386A" w:rsidRDefault="00B7386A" w:rsidP="00B738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And yet God took almost everything that he held dear from his life </w:t>
            </w:r>
          </w:p>
        </w:tc>
      </w:tr>
      <w:tr w:rsidR="00B7386A" w14:paraId="388EF423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712F644C" w14:textId="77777777" w:rsidR="00B7386A" w:rsidRDefault="00B7386A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13</w:t>
            </w:r>
          </w:p>
          <w:p w14:paraId="1EC3AEE2" w14:textId="77777777" w:rsidR="00B7386A" w:rsidRDefault="00B738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And what did Job say, </w:t>
            </w:r>
          </w:p>
          <w:p w14:paraId="552070C6" w14:textId="77777777" w:rsidR="00B7386A" w:rsidRDefault="00B7386A">
            <w:pPr>
              <w:rPr>
                <w:rFonts w:cs="Calibri"/>
              </w:rPr>
            </w:pPr>
          </w:p>
          <w:p w14:paraId="50943DF9" w14:textId="77777777" w:rsidR="00B7386A" w:rsidRDefault="00B738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“Though He slay me, yet shall I praise Him” </w:t>
            </w:r>
          </w:p>
          <w:p w14:paraId="2C6566A3" w14:textId="77777777" w:rsidR="00B7386A" w:rsidRDefault="00B7386A">
            <w:pPr>
              <w:rPr>
                <w:rFonts w:cs="Calibri"/>
              </w:rPr>
            </w:pPr>
          </w:p>
          <w:p w14:paraId="4E8B143C" w14:textId="796B2C57" w:rsidR="00B7386A" w:rsidRDefault="00B7386A">
            <w:pPr>
              <w:rPr>
                <w:rFonts w:cs="Calibri"/>
              </w:rPr>
            </w:pPr>
            <w:r>
              <w:rPr>
                <w:rFonts w:cs="Calibri"/>
              </w:rPr>
              <w:t>Job cannot say that if he obeyed God because God gave him stuff</w:t>
            </w:r>
          </w:p>
          <w:p w14:paraId="28590C81" w14:textId="77777777" w:rsidR="00B7386A" w:rsidRDefault="00B7386A">
            <w:pPr>
              <w:rPr>
                <w:rFonts w:cs="Calibri"/>
              </w:rPr>
            </w:pPr>
          </w:p>
          <w:p w14:paraId="40C37960" w14:textId="77777777" w:rsidR="00B7386A" w:rsidRDefault="00B738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And in a similar way, Asaph says, </w:t>
            </w:r>
          </w:p>
          <w:p w14:paraId="70A44110" w14:textId="77777777" w:rsidR="00B7386A" w:rsidRDefault="00B7386A">
            <w:pPr>
              <w:rPr>
                <w:rFonts w:cs="Calibri"/>
              </w:rPr>
            </w:pPr>
          </w:p>
          <w:p w14:paraId="67E0894F" w14:textId="556B77F6" w:rsidR="00B7386A" w:rsidRDefault="00B7386A">
            <w:r>
              <w:t>“</w:t>
            </w:r>
            <w:r w:rsidRPr="00C45E95">
              <w:rPr>
                <w:i/>
                <w:iCs/>
              </w:rPr>
              <w:t>Whom have I in heaven but You? And besides You, I desire nothing on earth. My flesh and my heart fail, But God is the rock of my heart and my portion forever</w:t>
            </w:r>
            <w:r>
              <w:t>.”</w:t>
            </w:r>
          </w:p>
          <w:p w14:paraId="2A7E8BBA" w14:textId="77777777" w:rsidR="00B7386A" w:rsidRDefault="00B7386A"/>
          <w:p w14:paraId="4DA6049B" w14:textId="77777777" w:rsidR="00B7386A" w:rsidRDefault="00B7386A">
            <w:r>
              <w:t xml:space="preserve">If you were offered heaven without Christ, would you go? </w:t>
            </w:r>
          </w:p>
          <w:p w14:paraId="54EBFD10" w14:textId="77777777" w:rsidR="00B7386A" w:rsidRDefault="00B7386A">
            <w:pPr>
              <w:rPr>
                <w:rFonts w:cs="Calibri"/>
              </w:rPr>
            </w:pPr>
          </w:p>
          <w:p w14:paraId="51602978" w14:textId="77777777" w:rsidR="00B7386A" w:rsidRDefault="00B7386A">
            <w:r>
              <w:t>Heaven wouldn’t be heaven if Christ was missing</w:t>
            </w:r>
          </w:p>
          <w:p w14:paraId="0318A179" w14:textId="77777777" w:rsidR="00B7386A" w:rsidRDefault="00B7386A">
            <w:pPr>
              <w:rPr>
                <w:rFonts w:cs="Calibri"/>
              </w:rPr>
            </w:pPr>
          </w:p>
          <w:p w14:paraId="3E283696" w14:textId="77777777" w:rsidR="00B7386A" w:rsidRDefault="00B738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Asaph is not saying to live like a monk or a hermit refusing all creaturely comforts and blessings </w:t>
            </w:r>
          </w:p>
          <w:p w14:paraId="7E44881F" w14:textId="77777777" w:rsidR="00B7386A" w:rsidRDefault="00B7386A">
            <w:pPr>
              <w:rPr>
                <w:rFonts w:cs="Calibri"/>
              </w:rPr>
            </w:pPr>
          </w:p>
          <w:p w14:paraId="24F01358" w14:textId="179CDF8A" w:rsidR="00B7386A" w:rsidRPr="00B7386A" w:rsidRDefault="00B738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in comparison to delighting in God, everything pales in comparison </w:t>
            </w:r>
          </w:p>
        </w:tc>
        <w:tc>
          <w:tcPr>
            <w:tcW w:w="7195" w:type="dxa"/>
            <w:shd w:val="clear" w:color="auto" w:fill="auto"/>
          </w:tcPr>
          <w:p w14:paraId="279DB927" w14:textId="77777777" w:rsidR="00B7386A" w:rsidRDefault="00B7386A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14</w:t>
            </w:r>
          </w:p>
          <w:p w14:paraId="5EF80337" w14:textId="77777777" w:rsidR="00B7386A" w:rsidRDefault="00B7386A">
            <w:pPr>
              <w:rPr>
                <w:rFonts w:cs="Calibri"/>
              </w:rPr>
            </w:pPr>
            <w:r>
              <w:rPr>
                <w:rFonts w:cs="Calibri"/>
              </w:rPr>
              <w:t>Like the song</w:t>
            </w:r>
          </w:p>
          <w:p w14:paraId="002A66AC" w14:textId="77777777" w:rsidR="00B7386A" w:rsidRDefault="00B7386A">
            <w:pPr>
              <w:rPr>
                <w:rFonts w:cs="Calibri"/>
              </w:rPr>
            </w:pPr>
          </w:p>
          <w:p w14:paraId="363FDE25" w14:textId="77777777" w:rsidR="00B7386A" w:rsidRDefault="00B7386A">
            <w:r>
              <w:t>“Turn your eyes upon Jesus, look full on his wonderful face, and the things of earth will grow strangely dim, in the light of his glory and grace.”</w:t>
            </w:r>
          </w:p>
          <w:p w14:paraId="0B908930" w14:textId="77777777" w:rsidR="00B7386A" w:rsidRDefault="00B7386A"/>
          <w:p w14:paraId="0B43B3DF" w14:textId="77777777" w:rsidR="00B7386A" w:rsidRDefault="00B7386A">
            <w:r>
              <w:t>Asaph also further knows that in the end, those who reject God will be destroyed</w:t>
            </w:r>
          </w:p>
          <w:p w14:paraId="35A866CE" w14:textId="77777777" w:rsidR="00B7386A" w:rsidRDefault="00B7386A"/>
          <w:p w14:paraId="2244A534" w14:textId="77777777" w:rsidR="00B7386A" w:rsidRDefault="00B7386A">
            <w:r>
              <w:rPr>
                <w:rFonts w:cs="Calibri"/>
              </w:rPr>
              <w:t xml:space="preserve">V. 27 </w:t>
            </w:r>
            <w:r>
              <w:t>“</w:t>
            </w:r>
            <w:r w:rsidRPr="00014F50">
              <w:rPr>
                <w:i/>
                <w:iCs/>
              </w:rPr>
              <w:t>For, behold, those who are far from You will perish; You have destroyed everyone who is unfaithful to You</w:t>
            </w:r>
            <w:r>
              <w:t>.”</w:t>
            </w:r>
          </w:p>
          <w:p w14:paraId="3052B427" w14:textId="77777777" w:rsidR="00B7386A" w:rsidRDefault="00B7386A"/>
          <w:p w14:paraId="2C74D56C" w14:textId="77777777" w:rsidR="00B7386A" w:rsidRDefault="00B7386A">
            <w:r>
              <w:t>V. 28 “</w:t>
            </w:r>
            <w:r w:rsidRPr="00014F50">
              <w:rPr>
                <w:i/>
                <w:iCs/>
              </w:rPr>
              <w:t>But as for me, the nearness of God is my good; I have set Lord Yahweh as my refuge, that I may recount all Your works</w:t>
            </w:r>
            <w:r>
              <w:t>.”</w:t>
            </w:r>
          </w:p>
          <w:p w14:paraId="57A09011" w14:textId="77777777" w:rsidR="00B7386A" w:rsidRDefault="00B7386A"/>
          <w:p w14:paraId="73273336" w14:textId="77777777" w:rsidR="00B7386A" w:rsidRDefault="00B7386A">
            <w:r>
              <w:t>Notice “But as for me” = V. 2 = “But as for me” = V. 28</w:t>
            </w:r>
          </w:p>
          <w:p w14:paraId="7A4BF46E" w14:textId="77777777" w:rsidR="00B7386A" w:rsidRDefault="00B7386A">
            <w:pPr>
              <w:rPr>
                <w:rFonts w:cs="Calibri"/>
              </w:rPr>
            </w:pPr>
          </w:p>
          <w:p w14:paraId="68D6284C" w14:textId="77777777" w:rsidR="00B7386A" w:rsidRDefault="00B738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Notice also V. 16 =If I had said, I will recount thus…” </w:t>
            </w:r>
          </w:p>
          <w:p w14:paraId="545933DB" w14:textId="77777777" w:rsidR="00B7386A" w:rsidRDefault="00B7386A">
            <w:pPr>
              <w:rPr>
                <w:rFonts w:cs="Calibri"/>
              </w:rPr>
            </w:pPr>
          </w:p>
          <w:p w14:paraId="2922D696" w14:textId="6FD1D531" w:rsidR="00B7386A" w:rsidRPr="00B7386A" w:rsidRDefault="00B738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to V. 28 “I will recount thus” </w:t>
            </w:r>
          </w:p>
        </w:tc>
      </w:tr>
      <w:tr w:rsidR="00B7386A" w14:paraId="70FF26A9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170282D9" w14:textId="77777777" w:rsidR="00B7386A" w:rsidRDefault="00B7386A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15</w:t>
            </w:r>
          </w:p>
          <w:p w14:paraId="22532A39" w14:textId="77777777" w:rsidR="00B7386A" w:rsidRDefault="00B738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Maybe you can relate to Asaph </w:t>
            </w:r>
          </w:p>
          <w:p w14:paraId="4CA00AF5" w14:textId="77777777" w:rsidR="00B7386A" w:rsidRDefault="00B7386A">
            <w:pPr>
              <w:rPr>
                <w:rFonts w:cs="Calibri"/>
              </w:rPr>
            </w:pPr>
          </w:p>
          <w:p w14:paraId="0AC334ED" w14:textId="77777777" w:rsidR="00B7386A" w:rsidRDefault="00B738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Frustrated with direction of this world </w:t>
            </w:r>
          </w:p>
          <w:p w14:paraId="7FFD0DA2" w14:textId="77777777" w:rsidR="00B7386A" w:rsidRDefault="00B7386A">
            <w:pPr>
              <w:rPr>
                <w:rFonts w:cs="Calibri"/>
              </w:rPr>
            </w:pPr>
          </w:p>
          <w:p w14:paraId="66D6849F" w14:textId="77777777" w:rsidR="00B7386A" w:rsidRDefault="00B738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Evil and wicked men seem to be winning and prospering </w:t>
            </w:r>
          </w:p>
          <w:p w14:paraId="060E7FB4" w14:textId="77777777" w:rsidR="00B7386A" w:rsidRDefault="00B7386A">
            <w:pPr>
              <w:rPr>
                <w:rFonts w:cs="Calibri"/>
              </w:rPr>
            </w:pPr>
          </w:p>
          <w:p w14:paraId="532DAB5E" w14:textId="77777777" w:rsidR="00B7386A" w:rsidRDefault="00B738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There was a time when to be a Christian in America at least was more accepted by society…but not anymore </w:t>
            </w:r>
          </w:p>
          <w:p w14:paraId="120529C1" w14:textId="77777777" w:rsidR="00B7386A" w:rsidRDefault="00B7386A">
            <w:pPr>
              <w:rPr>
                <w:rFonts w:cs="Calibri"/>
              </w:rPr>
            </w:pPr>
          </w:p>
          <w:p w14:paraId="199D9CCB" w14:textId="77777777" w:rsidR="00B7386A" w:rsidRDefault="00B7386A">
            <w:pPr>
              <w:rPr>
                <w:rFonts w:cs="Calibri"/>
              </w:rPr>
            </w:pPr>
            <w:r>
              <w:rPr>
                <w:rFonts w:cs="Calibri"/>
              </w:rPr>
              <w:t xml:space="preserve">You are working diligently and without compromise while your co-worker is cutting corners and producing the same amount of work unethically </w:t>
            </w:r>
          </w:p>
          <w:p w14:paraId="3E7E6D48" w14:textId="77777777" w:rsidR="00B7386A" w:rsidRDefault="00B7386A">
            <w:pPr>
              <w:rPr>
                <w:rFonts w:cs="Calibri"/>
              </w:rPr>
            </w:pPr>
          </w:p>
          <w:p w14:paraId="041C79D4" w14:textId="77777777" w:rsidR="00BD1B04" w:rsidRDefault="00B7386A">
            <w:pPr>
              <w:rPr>
                <w:rFonts w:cs="Calibri"/>
              </w:rPr>
            </w:pPr>
            <w:r>
              <w:rPr>
                <w:rFonts w:cs="Calibri"/>
              </w:rPr>
              <w:t>If God is not your supreme delight and desire in life, when difficult times comes, you will end up like Asaph</w:t>
            </w:r>
            <w:r w:rsidR="00BD1B04">
              <w:rPr>
                <w:rFonts w:cs="Calibri"/>
              </w:rPr>
              <w:t xml:space="preserve">, frustrated and jaded that life did not turn up as you expected </w:t>
            </w:r>
          </w:p>
          <w:p w14:paraId="19E71689" w14:textId="77777777" w:rsidR="00BD1B04" w:rsidRDefault="00BD1B04">
            <w:pPr>
              <w:rPr>
                <w:rFonts w:cs="Calibri"/>
              </w:rPr>
            </w:pPr>
          </w:p>
          <w:p w14:paraId="4F5E078C" w14:textId="54ADFF69" w:rsidR="00B7386A" w:rsidRPr="00B7386A" w:rsidRDefault="00BD1B04">
            <w:pPr>
              <w:rPr>
                <w:rFonts w:cs="Calibri"/>
              </w:rPr>
            </w:pPr>
            <w:r>
              <w:rPr>
                <w:rFonts w:cs="Calibri"/>
              </w:rPr>
              <w:t xml:space="preserve">If you delight yourself in anything other God, then </w:t>
            </w:r>
            <w:r w:rsidR="004663ED">
              <w:rPr>
                <w:rFonts w:cs="Calibri"/>
              </w:rPr>
              <w:t xml:space="preserve">you are deceiving yourself, and sin is deceitful as Asaph’s envy deceived him </w:t>
            </w:r>
            <w:r w:rsidR="00B7386A">
              <w:rPr>
                <w:rFonts w:cs="Calibri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p w14:paraId="67649844" w14:textId="77777777" w:rsidR="00B7386A" w:rsidRDefault="00B7386A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16</w:t>
            </w:r>
          </w:p>
          <w:p w14:paraId="6BA8439F" w14:textId="30D61855" w:rsidR="004663ED" w:rsidRDefault="004663ED">
            <w:pPr>
              <w:rPr>
                <w:rFonts w:cs="Calibri"/>
              </w:rPr>
            </w:pPr>
            <w:r>
              <w:rPr>
                <w:rFonts w:cs="Calibri"/>
              </w:rPr>
              <w:t xml:space="preserve">But Jesus Christ came to expose the true nature of our sin, that it robs you of true joy and delight in God </w:t>
            </w:r>
          </w:p>
          <w:p w14:paraId="29619AF8" w14:textId="77777777" w:rsidR="004663ED" w:rsidRDefault="004663ED">
            <w:pPr>
              <w:rPr>
                <w:rFonts w:cs="Calibri"/>
              </w:rPr>
            </w:pPr>
          </w:p>
          <w:p w14:paraId="7A9E80D9" w14:textId="168B8B7D" w:rsidR="004663ED" w:rsidRDefault="004663ED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That is gives you a temporary pleasure that you think will last forever, when in reality it is fleeting </w:t>
            </w:r>
          </w:p>
          <w:p w14:paraId="0FFCF98B" w14:textId="77777777" w:rsidR="004663ED" w:rsidRDefault="004663ED">
            <w:pPr>
              <w:rPr>
                <w:rFonts w:cs="Calibri"/>
              </w:rPr>
            </w:pPr>
          </w:p>
          <w:p w14:paraId="0926A1E7" w14:textId="6CB8610B" w:rsidR="004663ED" w:rsidRDefault="004663ED">
            <w:pPr>
              <w:rPr>
                <w:rFonts w:cs="Calibri"/>
              </w:rPr>
            </w:pPr>
            <w:r>
              <w:rPr>
                <w:rFonts w:cs="Calibri"/>
              </w:rPr>
              <w:t xml:space="preserve">It is only when you see that Christ in all His glory and beauty will your affections be transformed to delight in Him </w:t>
            </w:r>
          </w:p>
          <w:p w14:paraId="72F3E0BE" w14:textId="77777777" w:rsidR="004663ED" w:rsidRDefault="004663ED">
            <w:pPr>
              <w:rPr>
                <w:rFonts w:cs="Calibri"/>
              </w:rPr>
            </w:pPr>
          </w:p>
          <w:p w14:paraId="0E8A1CBC" w14:textId="53D5A7E1" w:rsidR="004663ED" w:rsidRDefault="004663ED">
            <w:pPr>
              <w:rPr>
                <w:rFonts w:cs="Calibri"/>
              </w:rPr>
            </w:pPr>
            <w:r>
              <w:rPr>
                <w:rFonts w:cs="Calibri"/>
              </w:rPr>
              <w:t xml:space="preserve">His glory and beauty was displayed at the cross when He layed down his life for sinners, to take the wrath that they deserved, and to give them eternal life </w:t>
            </w:r>
          </w:p>
          <w:p w14:paraId="102562D5" w14:textId="77777777" w:rsidR="004663ED" w:rsidRDefault="004663ED">
            <w:pPr>
              <w:rPr>
                <w:rFonts w:cs="Calibri"/>
              </w:rPr>
            </w:pPr>
          </w:p>
          <w:p w14:paraId="00066A2A" w14:textId="01A65591" w:rsidR="004663ED" w:rsidRDefault="004663ED">
            <w:pPr>
              <w:rPr>
                <w:rFonts w:cs="Calibri"/>
              </w:rPr>
            </w:pPr>
            <w:r>
              <w:rPr>
                <w:rFonts w:cs="Calibri"/>
              </w:rPr>
              <w:t xml:space="preserve">Eternal life that we don’t deserve </w:t>
            </w:r>
          </w:p>
          <w:p w14:paraId="14BE4E4E" w14:textId="77777777" w:rsidR="004663ED" w:rsidRDefault="004663ED">
            <w:pPr>
              <w:rPr>
                <w:rFonts w:cs="Calibri"/>
              </w:rPr>
            </w:pPr>
          </w:p>
          <w:p w14:paraId="0B84C034" w14:textId="77FB94EB" w:rsidR="004663ED" w:rsidRDefault="004663ED">
            <w:pPr>
              <w:rPr>
                <w:rFonts w:cs="Calibri"/>
              </w:rPr>
            </w:pPr>
            <w:r>
              <w:rPr>
                <w:rFonts w:cs="Calibri"/>
              </w:rPr>
              <w:t xml:space="preserve">He rose from the dead, defeating the grave so that afterwards, he will take you in glory to Himself one day when He returns </w:t>
            </w:r>
          </w:p>
          <w:p w14:paraId="000F457E" w14:textId="77777777" w:rsidR="004663ED" w:rsidRDefault="004663ED">
            <w:pPr>
              <w:rPr>
                <w:rFonts w:cs="Calibri"/>
              </w:rPr>
            </w:pPr>
          </w:p>
          <w:p w14:paraId="73BE09DC" w14:textId="11FA1940" w:rsidR="004663ED" w:rsidRDefault="004663ED">
            <w:pPr>
              <w:rPr>
                <w:rFonts w:cs="Calibri"/>
              </w:rPr>
            </w:pPr>
            <w:r>
              <w:rPr>
                <w:rFonts w:cs="Calibri"/>
              </w:rPr>
              <w:t xml:space="preserve">Right now it seems like the wicked are prospering and the righteous are suffering, but one day it will be reversed for all of eternity </w:t>
            </w:r>
          </w:p>
          <w:p w14:paraId="07229DC7" w14:textId="77777777" w:rsidR="004663ED" w:rsidRDefault="004663ED">
            <w:pPr>
              <w:rPr>
                <w:rFonts w:cs="Calibri"/>
              </w:rPr>
            </w:pPr>
          </w:p>
          <w:p w14:paraId="6554604C" w14:textId="34FB40C0" w:rsidR="004663ED" w:rsidRPr="004663ED" w:rsidRDefault="004663ED">
            <w:pPr>
              <w:rPr>
                <w:rFonts w:cs="Calibri"/>
              </w:rPr>
            </w:pPr>
          </w:p>
        </w:tc>
      </w:tr>
      <w:tr w:rsidR="004663ED" w14:paraId="1A33AA24" w14:textId="77777777" w:rsidTr="0067188B">
        <w:trPr>
          <w:trHeight w:val="10790"/>
        </w:trPr>
        <w:tc>
          <w:tcPr>
            <w:tcW w:w="7195" w:type="dxa"/>
            <w:shd w:val="clear" w:color="auto" w:fill="auto"/>
          </w:tcPr>
          <w:p w14:paraId="123628AC" w14:textId="77777777" w:rsidR="004663ED" w:rsidRDefault="004663ED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lastRenderedPageBreak/>
              <w:t>17</w:t>
            </w:r>
          </w:p>
          <w:p w14:paraId="357EFDCD" w14:textId="2CFE923D" w:rsidR="004663ED" w:rsidRDefault="004663ED">
            <w:pPr>
              <w:rPr>
                <w:rFonts w:cs="Calibri"/>
              </w:rPr>
            </w:pPr>
            <w:r>
              <w:rPr>
                <w:rFonts w:cs="Calibri"/>
              </w:rPr>
              <w:t>Therefore with that eternal perspective in mind you say with Paul in 2 Cor. 6:10 though</w:t>
            </w:r>
          </w:p>
          <w:p w14:paraId="75CBC118" w14:textId="77777777" w:rsidR="004663ED" w:rsidRDefault="004663ED">
            <w:pPr>
              <w:rPr>
                <w:rFonts w:cs="Calibri"/>
              </w:rPr>
            </w:pPr>
          </w:p>
          <w:p w14:paraId="50D4C86C" w14:textId="77777777" w:rsidR="004663ED" w:rsidRDefault="004663ED">
            <w:pPr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  <w:r w:rsidRPr="000111E1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sorrowful but always</w:t>
            </w:r>
            <w:r w:rsidRPr="000111E1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0111E1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rejoicing, as</w:t>
            </w:r>
            <w:r w:rsidRPr="000111E1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0111E1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poor but making many rich, as</w:t>
            </w:r>
            <w:r w:rsidRPr="000111E1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0111E1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having nothing and</w:t>
            </w:r>
            <w:r w:rsidRPr="000111E1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0111E1">
              <w:rPr>
                <w:rFonts w:asciiTheme="minorHAnsi" w:hAnsiTheme="minorHAnsi" w:cstheme="minorHAnsi"/>
                <w:i/>
                <w:iCs/>
                <w:color w:val="000000"/>
              </w:rPr>
              <w:t>yet</w:t>
            </w:r>
            <w:r w:rsidRPr="000111E1">
              <w:rPr>
                <w:rFonts w:cstheme="minorHAnsi"/>
                <w:i/>
                <w:iCs/>
                <w:color w:val="000000"/>
              </w:rPr>
              <w:t xml:space="preserve"> </w:t>
            </w:r>
            <w:r w:rsidRPr="000111E1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possessing</w:t>
            </w:r>
            <w:r w:rsidRPr="000111E1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 </w:t>
            </w:r>
            <w:r w:rsidRPr="000111E1">
              <w:rPr>
                <w:rFonts w:asciiTheme="minorHAnsi" w:hAnsiTheme="minorHAnsi" w:cstheme="minorHAnsi"/>
                <w:i/>
                <w:iCs/>
                <w:color w:val="000000"/>
                <w:shd w:val="clear" w:color="auto" w:fill="FFFFFF"/>
              </w:rPr>
              <w:t>all things</w:t>
            </w:r>
            <w:r w:rsidRPr="000111E1">
              <w:rPr>
                <w:rFonts w:asciiTheme="minorHAnsi" w:hAnsiTheme="minorHAnsi" w:cstheme="minorHAnsi"/>
                <w:color w:val="000000"/>
                <w:shd w:val="clear" w:color="auto" w:fill="FFFFFF"/>
              </w:rPr>
              <w:t>.</w:t>
            </w:r>
            <w:r>
              <w:rPr>
                <w:rFonts w:cstheme="minorHAnsi"/>
              </w:rPr>
              <w:t>”</w:t>
            </w:r>
          </w:p>
          <w:p w14:paraId="094C475B" w14:textId="77777777" w:rsidR="004663ED" w:rsidRDefault="004663ED">
            <w:pPr>
              <w:rPr>
                <w:rFonts w:cstheme="minorHAnsi"/>
              </w:rPr>
            </w:pPr>
          </w:p>
          <w:p w14:paraId="2FBDA944" w14:textId="77777777" w:rsidR="004663ED" w:rsidRDefault="004663ED">
            <w:pPr>
              <w:rPr>
                <w:rFonts w:cs="Calibri"/>
              </w:rPr>
            </w:pPr>
            <w:r>
              <w:rPr>
                <w:rFonts w:cs="Calibri"/>
              </w:rPr>
              <w:t xml:space="preserve">The question is…do you believe what Asaph believed? </w:t>
            </w:r>
          </w:p>
          <w:p w14:paraId="7699B9F1" w14:textId="77777777" w:rsidR="004663ED" w:rsidRDefault="004663ED">
            <w:pPr>
              <w:rPr>
                <w:rFonts w:cs="Calibri"/>
              </w:rPr>
            </w:pPr>
          </w:p>
          <w:p w14:paraId="4B82CF03" w14:textId="77777777" w:rsidR="004663ED" w:rsidRDefault="004663ED">
            <w:pPr>
              <w:rPr>
                <w:rFonts w:cstheme="minorHAnsi"/>
              </w:rPr>
            </w:pPr>
            <w:r>
              <w:rPr>
                <w:rFonts w:cstheme="minorHAnsi"/>
              </w:rPr>
              <w:t>“</w:t>
            </w:r>
            <w:r w:rsidRPr="000111E1">
              <w:rPr>
                <w:rFonts w:cstheme="minorHAnsi"/>
                <w:i/>
                <w:iCs/>
              </w:rPr>
              <w:t>Whom have I in heaven but You? And besides You I desire nothing on earth</w:t>
            </w:r>
            <w:r>
              <w:rPr>
                <w:rFonts w:cstheme="minorHAnsi"/>
              </w:rPr>
              <w:t>?” Let’s pray</w:t>
            </w:r>
          </w:p>
          <w:p w14:paraId="37B1C9AA" w14:textId="77777777" w:rsidR="004663ED" w:rsidRDefault="004663ED">
            <w:pPr>
              <w:rPr>
                <w:rFonts w:cstheme="minorHAnsi"/>
              </w:rPr>
            </w:pPr>
          </w:p>
          <w:p w14:paraId="28BC52F1" w14:textId="77777777" w:rsidR="004663ED" w:rsidRDefault="004663E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Benediction: </w:t>
            </w:r>
          </w:p>
          <w:p w14:paraId="724C52A1" w14:textId="77777777" w:rsidR="004663ED" w:rsidRDefault="004663ED">
            <w:pPr>
              <w:rPr>
                <w:rFonts w:cs="Calibri"/>
              </w:rPr>
            </w:pPr>
          </w:p>
          <w:p w14:paraId="1A81EED0" w14:textId="77777777" w:rsidR="004663ED" w:rsidRDefault="00DB4D58">
            <w:pPr>
              <w:rPr>
                <w:rFonts w:cs="Calibri"/>
              </w:rPr>
            </w:pPr>
            <w:r>
              <w:rPr>
                <w:rFonts w:cs="Calibri"/>
              </w:rPr>
              <w:t xml:space="preserve">Psalm 37:5-6 </w:t>
            </w:r>
          </w:p>
          <w:p w14:paraId="4EA0D1F9" w14:textId="77777777" w:rsidR="00DB4D58" w:rsidRDefault="00DB4D58">
            <w:pPr>
              <w:rPr>
                <w:rFonts w:cs="Calibri"/>
              </w:rPr>
            </w:pPr>
          </w:p>
          <w:p w14:paraId="39B9251D" w14:textId="5B7CB7C6" w:rsidR="00DB4D58" w:rsidRPr="00DB4D58" w:rsidRDefault="00DB4D58" w:rsidP="00DB4D58">
            <w:pPr>
              <w:pStyle w:val="line"/>
              <w:spacing w:before="0" w:beforeAutospacing="0" w:after="0" w:afterAutospacing="0"/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</w:pPr>
            <w:r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“</w:t>
            </w:r>
            <w:r w:rsidRPr="00DB4D58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Commit your way to Yahweh,</w:t>
            </w:r>
            <w:r w:rsidRPr="00DB4D58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br/>
            </w:r>
            <w:r w:rsidRPr="00DB4D58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Trust in Him, and He will do it.</w:t>
            </w:r>
            <w:r w:rsidRPr="00DB4D58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br/>
            </w:r>
            <w:r w:rsidRPr="00DB4D58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He will bring forth</w:t>
            </w:r>
            <w:r w:rsidRPr="00DB4D58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DB4D58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your righteousness as the light</w:t>
            </w:r>
            <w:r w:rsidRPr="00DB4D58">
              <w:rPr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br/>
            </w:r>
            <w:r w:rsidRPr="00DB4D58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And your judgment</w:t>
            </w:r>
            <w:r w:rsidRPr="00DB4D58">
              <w:rPr>
                <w:rStyle w:val="apple-converted-space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 </w:t>
            </w:r>
            <w:r w:rsidRPr="00DB4D58"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as the noonday.</w:t>
            </w:r>
            <w:r>
              <w:rPr>
                <w:rStyle w:val="text"/>
                <w:rFonts w:asciiTheme="minorHAnsi" w:hAnsiTheme="minorHAnsi" w:cstheme="minorHAnsi"/>
                <w:i/>
                <w:iCs/>
                <w:color w:val="000000"/>
                <w:sz w:val="32"/>
                <w:szCs w:val="32"/>
              </w:rPr>
              <w:t>”</w:t>
            </w:r>
          </w:p>
          <w:p w14:paraId="0ED1A16E" w14:textId="77777777" w:rsidR="00DB4D58" w:rsidRDefault="00DB4D58" w:rsidP="00DB4D58">
            <w:pPr>
              <w:rPr>
                <w:rFonts w:ascii="Times New Roman" w:hAnsi="Times New Roman" w:cs="Times New Roman"/>
              </w:rPr>
            </w:pPr>
          </w:p>
          <w:p w14:paraId="4F1E7DD9" w14:textId="1D006A05" w:rsidR="00DB4D58" w:rsidRPr="004663ED" w:rsidRDefault="00DB4D58">
            <w:pPr>
              <w:rPr>
                <w:rFonts w:cs="Calibri"/>
              </w:rPr>
            </w:pPr>
          </w:p>
        </w:tc>
        <w:tc>
          <w:tcPr>
            <w:tcW w:w="7195" w:type="dxa"/>
            <w:shd w:val="clear" w:color="auto" w:fill="auto"/>
          </w:tcPr>
          <w:p w14:paraId="5FCEC3A0" w14:textId="07C3024C" w:rsidR="004663ED" w:rsidRDefault="004663ED">
            <w:pPr>
              <w:rPr>
                <w:rFonts w:cs="Calibri"/>
                <w:sz w:val="72"/>
                <w:szCs w:val="72"/>
              </w:rPr>
            </w:pPr>
            <w:r>
              <w:rPr>
                <w:rFonts w:cs="Calibri"/>
                <w:sz w:val="72"/>
                <w:szCs w:val="72"/>
              </w:rPr>
              <w:t>18</w:t>
            </w:r>
          </w:p>
        </w:tc>
      </w:tr>
    </w:tbl>
    <w:p w14:paraId="3A71EA95" w14:textId="77777777" w:rsidR="009B3CBC" w:rsidRDefault="009B3CBC"/>
    <w:sectPr w:rsidR="009B3CBC" w:rsidSect="0067188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9DE"/>
    <w:rsid w:val="0002714F"/>
    <w:rsid w:val="003261FB"/>
    <w:rsid w:val="00336401"/>
    <w:rsid w:val="00422DBC"/>
    <w:rsid w:val="004663ED"/>
    <w:rsid w:val="0067188B"/>
    <w:rsid w:val="00671E59"/>
    <w:rsid w:val="007A2605"/>
    <w:rsid w:val="007E56F5"/>
    <w:rsid w:val="008E73B6"/>
    <w:rsid w:val="009514BD"/>
    <w:rsid w:val="00964658"/>
    <w:rsid w:val="009B3CBC"/>
    <w:rsid w:val="00A119E8"/>
    <w:rsid w:val="00AB3B5F"/>
    <w:rsid w:val="00B7386A"/>
    <w:rsid w:val="00B80D79"/>
    <w:rsid w:val="00BD1B04"/>
    <w:rsid w:val="00CA3A0F"/>
    <w:rsid w:val="00CD79DE"/>
    <w:rsid w:val="00DB4D58"/>
    <w:rsid w:val="00EF4688"/>
    <w:rsid w:val="00FF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E025A"/>
  <w15:chartTrackingRefBased/>
  <w15:docId w15:val="{F2D29590-679A-A546-AFA0-6C357587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 (Body)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A119E8"/>
  </w:style>
  <w:style w:type="character" w:customStyle="1" w:styleId="apple-converted-space">
    <w:name w:val="apple-converted-space"/>
    <w:basedOn w:val="DefaultParagraphFont"/>
    <w:rsid w:val="00A119E8"/>
  </w:style>
  <w:style w:type="paragraph" w:customStyle="1" w:styleId="line">
    <w:name w:val="line"/>
    <w:basedOn w:val="Normal"/>
    <w:rsid w:val="00DB4D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60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1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1660</Words>
  <Characters>9467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Teruhito Kondo</dc:creator>
  <cp:keywords/>
  <dc:description/>
  <cp:lastModifiedBy>Jenny Wood</cp:lastModifiedBy>
  <cp:revision>2</cp:revision>
  <dcterms:created xsi:type="dcterms:W3CDTF">2024-08-12T22:02:00Z</dcterms:created>
  <dcterms:modified xsi:type="dcterms:W3CDTF">2024-08-12T22:02:00Z</dcterms:modified>
</cp:coreProperties>
</file>