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  <w:gridCol w:w="113"/>
      </w:tblGrid>
      <w:tr w:rsidR="0067188B" w:rsidRPr="0067188B" w14:paraId="7AA8264A" w14:textId="77777777" w:rsidTr="00340B37">
        <w:trPr>
          <w:gridAfter w:val="1"/>
          <w:wAfter w:w="113" w:type="dxa"/>
          <w:trHeight w:val="10790"/>
        </w:trPr>
        <w:tc>
          <w:tcPr>
            <w:tcW w:w="7195" w:type="dxa"/>
            <w:shd w:val="clear" w:color="auto" w:fill="auto"/>
          </w:tcPr>
          <w:p w14:paraId="080622B5" w14:textId="77777777" w:rsidR="0067188B" w:rsidRDefault="0067188B">
            <w:pPr>
              <w:rPr>
                <w:sz w:val="72"/>
                <w:szCs w:val="72"/>
              </w:rPr>
            </w:pPr>
            <w:r w:rsidRPr="0067188B">
              <w:rPr>
                <w:sz w:val="72"/>
                <w:szCs w:val="72"/>
              </w:rPr>
              <w:t>1</w:t>
            </w:r>
          </w:p>
          <w:p w14:paraId="69036E90" w14:textId="27279148" w:rsidR="00E96692" w:rsidRPr="00C11CE8" w:rsidRDefault="00256C2F" w:rsidP="00E96692">
            <w:pPr>
              <w:jc w:val="center"/>
            </w:pPr>
            <w:r w:rsidRPr="00C11CE8">
              <w:t xml:space="preserve">1 Timothy 2:1-7 Sermon Outline </w:t>
            </w:r>
          </w:p>
          <w:p w14:paraId="14A3C025" w14:textId="019FD6A4" w:rsidR="00256C2F" w:rsidRPr="00C11CE8" w:rsidRDefault="00256C2F" w:rsidP="00E96692">
            <w:pPr>
              <w:jc w:val="center"/>
            </w:pPr>
            <w:r w:rsidRPr="00C11CE8">
              <w:t>“The Inclusive and Exclusive Gospel”</w:t>
            </w:r>
          </w:p>
          <w:p w14:paraId="72FF6BFA" w14:textId="0C95E018" w:rsidR="00256C2F" w:rsidRPr="00C11CE8" w:rsidRDefault="00256C2F" w:rsidP="00E96692">
            <w:pPr>
              <w:jc w:val="center"/>
            </w:pPr>
            <w:r w:rsidRPr="00C11CE8">
              <w:t>01/14/24</w:t>
            </w:r>
          </w:p>
          <w:p w14:paraId="065A090D" w14:textId="77777777" w:rsidR="00256C2F" w:rsidRPr="00C11CE8" w:rsidRDefault="00256C2F" w:rsidP="00E96692">
            <w:pPr>
              <w:jc w:val="center"/>
            </w:pPr>
          </w:p>
          <w:p w14:paraId="48EACEFE" w14:textId="7010B733" w:rsidR="00256C2F" w:rsidRPr="00C11CE8" w:rsidRDefault="00256C2F" w:rsidP="00256C2F">
            <w:pPr>
              <w:rPr>
                <w:u w:val="single"/>
              </w:rPr>
            </w:pPr>
            <w:r w:rsidRPr="00C11CE8">
              <w:rPr>
                <w:u w:val="single"/>
              </w:rPr>
              <w:t xml:space="preserve">INTRO: </w:t>
            </w:r>
          </w:p>
          <w:p w14:paraId="5EDC3F06" w14:textId="77777777" w:rsidR="00256C2F" w:rsidRPr="00C11CE8" w:rsidRDefault="00256C2F" w:rsidP="00256C2F"/>
          <w:p w14:paraId="0F646F59" w14:textId="44D64CF8" w:rsidR="00256C2F" w:rsidRPr="00C11CE8" w:rsidRDefault="00256C2F" w:rsidP="00256C2F">
            <w:r w:rsidRPr="00C11CE8">
              <w:t>I remember driving church billboard “come as you are” and “homosexuals welcome”</w:t>
            </w:r>
          </w:p>
          <w:p w14:paraId="2700182C" w14:textId="3D7B1A3B" w:rsidR="00256C2F" w:rsidRPr="00C11CE8" w:rsidRDefault="00256C2F" w:rsidP="00256C2F">
            <w:r w:rsidRPr="00C11CE8">
              <w:t xml:space="preserve">     -Similar signs supporting LGBTQ + Woke ideology </w:t>
            </w:r>
          </w:p>
          <w:p w14:paraId="3970F695" w14:textId="77777777" w:rsidR="00256C2F" w:rsidRPr="00C11CE8" w:rsidRDefault="00256C2F" w:rsidP="00256C2F"/>
          <w:p w14:paraId="3986344D" w14:textId="524A9C15" w:rsidR="00256C2F" w:rsidRPr="00C11CE8" w:rsidRDefault="00256C2F" w:rsidP="00256C2F">
            <w:r w:rsidRPr="00C11CE8">
              <w:t xml:space="preserve">Many churches love inclusive nature of gospel </w:t>
            </w:r>
          </w:p>
          <w:p w14:paraId="6965BFC6" w14:textId="77CA6FF3" w:rsidR="00256C2F" w:rsidRPr="00C11CE8" w:rsidRDefault="00256C2F" w:rsidP="00256C2F">
            <w:r w:rsidRPr="00C11CE8">
              <w:t xml:space="preserve">      -regardless of race, gender, past life </w:t>
            </w:r>
          </w:p>
          <w:p w14:paraId="21F588FD" w14:textId="77777777" w:rsidR="00256C2F" w:rsidRPr="00C11CE8" w:rsidRDefault="00256C2F" w:rsidP="00256C2F"/>
          <w:p w14:paraId="692CFF6A" w14:textId="3BDA11DE" w:rsidR="00256C2F" w:rsidRPr="00C11CE8" w:rsidRDefault="00256C2F" w:rsidP="00256C2F">
            <w:r w:rsidRPr="00C11CE8">
              <w:t xml:space="preserve">But they don’t love and leave out is exclusive nature of gospel </w:t>
            </w:r>
          </w:p>
          <w:p w14:paraId="7F88E709" w14:textId="77777777" w:rsidR="00256C2F" w:rsidRPr="00C11CE8" w:rsidRDefault="00256C2F" w:rsidP="00256C2F"/>
          <w:p w14:paraId="4A391256" w14:textId="77777777" w:rsidR="0067188B" w:rsidRPr="00C11CE8" w:rsidRDefault="00256C2F" w:rsidP="00256C2F">
            <w:r w:rsidRPr="00C11CE8">
              <w:t xml:space="preserve">In order to experience the freedom and joy that Christ brings, you must repent and leave your sinful life behind </w:t>
            </w:r>
          </w:p>
          <w:p w14:paraId="1AAA5F4A" w14:textId="77777777" w:rsidR="00256C2F" w:rsidRPr="00C11CE8" w:rsidRDefault="00256C2F" w:rsidP="00256C2F"/>
          <w:p w14:paraId="768F033D" w14:textId="77777777" w:rsidR="00256C2F" w:rsidRPr="00C11CE8" w:rsidRDefault="00256C2F" w:rsidP="00256C2F">
            <w:r w:rsidRPr="00C11CE8">
              <w:t xml:space="preserve">Yes, Gospel is inclusive but also + “exclusive” </w:t>
            </w:r>
          </w:p>
          <w:p w14:paraId="0DEEF1B6" w14:textId="77777777" w:rsidR="00256C2F" w:rsidRDefault="00256C2F" w:rsidP="00256C2F"/>
          <w:p w14:paraId="6E6E38EA" w14:textId="6F5AAACE" w:rsidR="00256C2F" w:rsidRPr="00256C2F" w:rsidRDefault="00256C2F" w:rsidP="00256C2F">
            <w:r>
              <w:t xml:space="preserve"> </w:t>
            </w:r>
          </w:p>
        </w:tc>
        <w:tc>
          <w:tcPr>
            <w:tcW w:w="7195" w:type="dxa"/>
            <w:shd w:val="clear" w:color="auto" w:fill="auto"/>
          </w:tcPr>
          <w:p w14:paraId="36864369" w14:textId="77777777" w:rsidR="0067188B" w:rsidRDefault="0067188B">
            <w:pPr>
              <w:rPr>
                <w:sz w:val="72"/>
                <w:szCs w:val="72"/>
              </w:rPr>
            </w:pPr>
            <w:r w:rsidRPr="0067188B">
              <w:rPr>
                <w:sz w:val="72"/>
                <w:szCs w:val="72"/>
              </w:rPr>
              <w:t>2</w:t>
            </w:r>
          </w:p>
          <w:p w14:paraId="04579893" w14:textId="77777777" w:rsidR="00256C2F" w:rsidRPr="00C11CE8" w:rsidRDefault="00256C2F" w:rsidP="00256C2F">
            <w:pPr>
              <w:rPr>
                <w:u w:val="single"/>
              </w:rPr>
            </w:pPr>
            <w:r w:rsidRPr="00C11CE8">
              <w:rPr>
                <w:u w:val="single"/>
              </w:rPr>
              <w:t xml:space="preserve">MAIN POINT: </w:t>
            </w:r>
          </w:p>
          <w:p w14:paraId="7CCE9DA9" w14:textId="77777777" w:rsidR="00256C2F" w:rsidRPr="00C11CE8" w:rsidRDefault="00256C2F" w:rsidP="00256C2F">
            <w:r w:rsidRPr="00C11CE8">
              <w:t>Today’s passage, Paul will show you that very thing that gospel is both inclusive and exclusive</w:t>
            </w:r>
          </w:p>
          <w:p w14:paraId="0FBCF9D9" w14:textId="77777777" w:rsidR="00256C2F" w:rsidRPr="00C11CE8" w:rsidRDefault="00256C2F" w:rsidP="00256C2F">
            <w:r w:rsidRPr="00C11CE8">
              <w:t xml:space="preserve">And…to proclaim this glorious gospel starts first with prayer </w:t>
            </w:r>
          </w:p>
          <w:p w14:paraId="55559507" w14:textId="77777777" w:rsidR="00256C2F" w:rsidRDefault="00256C2F" w:rsidP="00256C2F"/>
          <w:p w14:paraId="2C2FC62C" w14:textId="77777777" w:rsidR="00256C2F" w:rsidRPr="00C11CE8" w:rsidRDefault="00950451" w:rsidP="00256C2F">
            <w:pPr>
              <w:rPr>
                <w:u w:val="single"/>
              </w:rPr>
            </w:pPr>
            <w:r w:rsidRPr="00C11CE8">
              <w:rPr>
                <w:u w:val="single"/>
              </w:rPr>
              <w:t xml:space="preserve">REVIEW: </w:t>
            </w:r>
          </w:p>
          <w:p w14:paraId="018857CC" w14:textId="77777777" w:rsidR="00950451" w:rsidRPr="00C11CE8" w:rsidRDefault="00950451" w:rsidP="00256C2F"/>
          <w:p w14:paraId="189CA175" w14:textId="77777777" w:rsidR="00950451" w:rsidRPr="00C11CE8" w:rsidRDefault="00950451" w:rsidP="00256C2F">
            <w:r w:rsidRPr="00C11CE8">
              <w:t xml:space="preserve">Last week looked at church in Ephesus Timothy was pastoring at </w:t>
            </w:r>
          </w:p>
          <w:p w14:paraId="0BC700F4" w14:textId="77777777" w:rsidR="00950451" w:rsidRPr="00C11CE8" w:rsidRDefault="00950451" w:rsidP="00256C2F">
            <w:r w:rsidRPr="00C11CE8">
              <w:t xml:space="preserve">-False teachers misinterpreting and misusing Law </w:t>
            </w:r>
          </w:p>
          <w:p w14:paraId="215CFE16" w14:textId="77777777" w:rsidR="00950451" w:rsidRPr="00C11CE8" w:rsidRDefault="00950451" w:rsidP="00256C2F"/>
          <w:p w14:paraId="729A0802" w14:textId="77777777" w:rsidR="00950451" w:rsidRPr="00C11CE8" w:rsidRDefault="00950451" w:rsidP="00256C2F">
            <w:r w:rsidRPr="00C11CE8">
              <w:t xml:space="preserve">-Creating myths and endless genealogies </w:t>
            </w:r>
          </w:p>
          <w:p w14:paraId="2B1E2DA4" w14:textId="77777777" w:rsidR="00950451" w:rsidRPr="00C11CE8" w:rsidRDefault="00950451" w:rsidP="00256C2F">
            <w:r w:rsidRPr="00C11CE8">
              <w:t xml:space="preserve">     -causing division in church </w:t>
            </w:r>
          </w:p>
          <w:p w14:paraId="376F6F57" w14:textId="77777777" w:rsidR="00950451" w:rsidRPr="00C11CE8" w:rsidRDefault="00950451" w:rsidP="00256C2F"/>
          <w:p w14:paraId="1321B3B4" w14:textId="77777777" w:rsidR="00950451" w:rsidRPr="00C11CE8" w:rsidRDefault="00950451" w:rsidP="00256C2F">
            <w:r w:rsidRPr="00C11CE8">
              <w:t>-Creating suspicion towards Paul authenticity as apostle</w:t>
            </w:r>
          </w:p>
          <w:p w14:paraId="4E2C8F4C" w14:textId="77777777" w:rsidR="00950451" w:rsidRPr="00C11CE8" w:rsidRDefault="00950451" w:rsidP="00256C2F"/>
          <w:p w14:paraId="4F4FFA50" w14:textId="672180BF" w:rsidR="00950451" w:rsidRPr="00C11CE8" w:rsidRDefault="00950451" w:rsidP="00256C2F">
            <w:r w:rsidRPr="00C11CE8">
              <w:t xml:space="preserve">-Turning people away from truth of the gospel </w:t>
            </w:r>
          </w:p>
          <w:p w14:paraId="787C2CED" w14:textId="77777777" w:rsidR="00950451" w:rsidRPr="00C11CE8" w:rsidRDefault="00950451" w:rsidP="00256C2F"/>
          <w:p w14:paraId="05E6026A" w14:textId="77777777" w:rsidR="00950451" w:rsidRPr="00C11CE8" w:rsidRDefault="00950451" w:rsidP="00256C2F">
            <w:r w:rsidRPr="00C11CE8">
              <w:t xml:space="preserve">-Paul explains proper use of the Law, not for righteous but for sinners </w:t>
            </w:r>
          </w:p>
          <w:p w14:paraId="245F2A38" w14:textId="77777777" w:rsidR="00950451" w:rsidRPr="00C11CE8" w:rsidRDefault="00950451" w:rsidP="00256C2F">
            <w:pPr>
              <w:rPr>
                <w:rFonts w:ascii="American Typewriter" w:hAnsi="American Typewriter"/>
              </w:rPr>
            </w:pPr>
          </w:p>
          <w:p w14:paraId="158A6DEF" w14:textId="4B756561" w:rsidR="00950451" w:rsidRPr="00C11CE8" w:rsidRDefault="00950451" w:rsidP="00256C2F">
            <w:r w:rsidRPr="00C11CE8">
              <w:t xml:space="preserve">-Law is tutor/schoolmaster to lead us to Christ </w:t>
            </w:r>
          </w:p>
        </w:tc>
      </w:tr>
      <w:tr w:rsidR="0067188B" w:rsidRPr="0067188B" w14:paraId="609C4E2D" w14:textId="77777777" w:rsidTr="00340B37">
        <w:trPr>
          <w:gridAfter w:val="1"/>
          <w:wAfter w:w="113" w:type="dxa"/>
          <w:trHeight w:val="10790"/>
        </w:trPr>
        <w:tc>
          <w:tcPr>
            <w:tcW w:w="7195" w:type="dxa"/>
            <w:shd w:val="clear" w:color="auto" w:fill="auto"/>
          </w:tcPr>
          <w:p w14:paraId="4A4CB69E" w14:textId="77777777" w:rsidR="0067188B" w:rsidRDefault="0067188B">
            <w:pPr>
              <w:rPr>
                <w:sz w:val="72"/>
                <w:szCs w:val="72"/>
              </w:rPr>
            </w:pPr>
            <w:r w:rsidRPr="0067188B">
              <w:rPr>
                <w:sz w:val="72"/>
                <w:szCs w:val="72"/>
              </w:rPr>
              <w:lastRenderedPageBreak/>
              <w:t>3</w:t>
            </w:r>
          </w:p>
          <w:p w14:paraId="2522A566" w14:textId="77777777" w:rsidR="0009376F" w:rsidRPr="0009376F" w:rsidRDefault="0009376F"/>
          <w:p w14:paraId="1D055E0D" w14:textId="77777777" w:rsidR="00950451" w:rsidRPr="00C11CE8" w:rsidRDefault="00950451" w:rsidP="00950451">
            <w:r w:rsidRPr="00C11CE8">
              <w:t>-Designed to show us how far we have fallen from God’s standard for perfection…</w:t>
            </w:r>
          </w:p>
          <w:p w14:paraId="02A0F8E9" w14:textId="77777777" w:rsidR="00950451" w:rsidRPr="00C11CE8" w:rsidRDefault="00950451" w:rsidP="00950451"/>
          <w:p w14:paraId="7EB38FD4" w14:textId="77777777" w:rsidR="00950451" w:rsidRPr="00C11CE8" w:rsidRDefault="00950451" w:rsidP="00950451">
            <w:r w:rsidRPr="00C11CE8">
              <w:t xml:space="preserve">-Paul is saying all this not because he is great, but because he too recipient of God’s mercy </w:t>
            </w:r>
          </w:p>
          <w:p w14:paraId="5A7BA13B" w14:textId="77777777" w:rsidR="00950451" w:rsidRPr="00C11CE8" w:rsidRDefault="00950451" w:rsidP="00950451"/>
          <w:p w14:paraId="58BEB616" w14:textId="77777777" w:rsidR="00950451" w:rsidRPr="00C11CE8" w:rsidRDefault="00C964EE" w:rsidP="00950451">
            <w:r w:rsidRPr="00C11CE8">
              <w:t>-In fact, Paul’s life so depraved that one of reasons God saved Him from sins was so that life could be testimony of God’s grace</w:t>
            </w:r>
          </w:p>
          <w:p w14:paraId="18BFFE45" w14:textId="77777777" w:rsidR="00C964EE" w:rsidRPr="00C11CE8" w:rsidRDefault="00C964EE" w:rsidP="00950451"/>
          <w:p w14:paraId="16A546DB" w14:textId="77777777" w:rsidR="00C964EE" w:rsidRPr="00C11CE8" w:rsidRDefault="00C964EE" w:rsidP="00950451">
            <w:r w:rsidRPr="00C11CE8">
              <w:t>-If Paul can be saved, anyone can be saved</w:t>
            </w:r>
          </w:p>
          <w:p w14:paraId="41BEFDD7" w14:textId="77777777" w:rsidR="00C964EE" w:rsidRPr="00C11CE8" w:rsidRDefault="00C964EE" w:rsidP="00950451"/>
          <w:p w14:paraId="28C5DA5D" w14:textId="77777777" w:rsidR="00C964EE" w:rsidRPr="00C11CE8" w:rsidRDefault="00C964EE" w:rsidP="00950451">
            <w:r w:rsidRPr="00C11CE8">
              <w:t>-Ends ch. 1 entrusting gospel to Timothy for next generation to guard and protect it</w:t>
            </w:r>
          </w:p>
          <w:p w14:paraId="258D8280" w14:textId="77777777" w:rsidR="00C964EE" w:rsidRPr="00C11CE8" w:rsidRDefault="00C964EE" w:rsidP="00950451"/>
          <w:p w14:paraId="60652792" w14:textId="77777777" w:rsidR="00C964EE" w:rsidRPr="00C11CE8" w:rsidRDefault="00C964EE" w:rsidP="00950451">
            <w:r w:rsidRPr="00C11CE8">
              <w:t xml:space="preserve">To “fight the good fight” of faith with gospel </w:t>
            </w:r>
          </w:p>
          <w:p w14:paraId="1975A2AC" w14:textId="77777777" w:rsidR="00C964EE" w:rsidRPr="00C11CE8" w:rsidRDefault="00C964EE" w:rsidP="00950451"/>
          <w:p w14:paraId="4A609D1C" w14:textId="77777777" w:rsidR="00C964EE" w:rsidRPr="00C11CE8" w:rsidRDefault="00C964EE" w:rsidP="00950451">
            <w:r w:rsidRPr="00C11CE8">
              <w:t xml:space="preserve">-Unlike those like Hymenaeus and Alexander who have abandoned it suffered shipwreck in their faith </w:t>
            </w:r>
          </w:p>
          <w:p w14:paraId="5813AFE5" w14:textId="77777777" w:rsidR="00C964EE" w:rsidRPr="00C11CE8" w:rsidRDefault="00C964EE" w:rsidP="00950451"/>
          <w:p w14:paraId="1FD1D521" w14:textId="08EDFECF" w:rsidR="00C964EE" w:rsidRPr="00950451" w:rsidRDefault="00C964EE" w:rsidP="00950451">
            <w:r w:rsidRPr="00C11CE8">
              <w:t>-Gospel is good news to one who accepts it, but bad news to one who rejects it</w:t>
            </w:r>
            <w:r>
              <w:t xml:space="preserve"> </w:t>
            </w:r>
          </w:p>
        </w:tc>
        <w:tc>
          <w:tcPr>
            <w:tcW w:w="7195" w:type="dxa"/>
            <w:shd w:val="clear" w:color="auto" w:fill="auto"/>
          </w:tcPr>
          <w:p w14:paraId="27F905B8" w14:textId="175D34EB" w:rsidR="0009376F" w:rsidRDefault="0067188B">
            <w:pPr>
              <w:rPr>
                <w:sz w:val="72"/>
                <w:szCs w:val="72"/>
              </w:rPr>
            </w:pPr>
            <w:r w:rsidRPr="0067188B">
              <w:rPr>
                <w:sz w:val="72"/>
                <w:szCs w:val="72"/>
              </w:rPr>
              <w:t>4</w:t>
            </w:r>
          </w:p>
          <w:p w14:paraId="0EF6C912" w14:textId="77777777" w:rsidR="0009376F" w:rsidRPr="0009376F" w:rsidRDefault="0009376F"/>
          <w:p w14:paraId="3E5A2542" w14:textId="0505BB3F" w:rsidR="00C964EE" w:rsidRPr="00C11CE8" w:rsidRDefault="00C964EE">
            <w:pPr>
              <w:rPr>
                <w:u w:val="single"/>
              </w:rPr>
            </w:pPr>
            <w:r w:rsidRPr="00C11CE8">
              <w:rPr>
                <w:u w:val="single"/>
              </w:rPr>
              <w:t xml:space="preserve">BODY: </w:t>
            </w:r>
          </w:p>
          <w:p w14:paraId="70B72C88" w14:textId="77777777" w:rsidR="00C964EE" w:rsidRPr="00C11CE8" w:rsidRDefault="00C964EE"/>
          <w:p w14:paraId="1145A69C" w14:textId="23543663" w:rsidR="00C964EE" w:rsidRPr="00C11CE8" w:rsidRDefault="00C964EE">
            <w:r w:rsidRPr="00C11CE8">
              <w:t xml:space="preserve">Ch. 1 set trajectory of the letter </w:t>
            </w:r>
          </w:p>
          <w:p w14:paraId="2929490B" w14:textId="77777777" w:rsidR="00C964EE" w:rsidRPr="00C11CE8" w:rsidRDefault="00C964EE"/>
          <w:p w14:paraId="320B069D" w14:textId="77777777" w:rsidR="00C964EE" w:rsidRPr="00C11CE8" w:rsidRDefault="00C964EE">
            <w:r w:rsidRPr="00C11CE8">
              <w:t>Ch. 2:8 onward</w:t>
            </w:r>
            <w:r w:rsidR="00C11CE8" w:rsidRPr="00C11CE8">
              <w:t xml:space="preserve"> = Implications for gospel for life of church </w:t>
            </w:r>
          </w:p>
          <w:p w14:paraId="6B99ADF6" w14:textId="77777777" w:rsidR="00C11CE8" w:rsidRPr="00C11CE8" w:rsidRDefault="00C11CE8">
            <w:r w:rsidRPr="00C11CE8">
              <w:t xml:space="preserve">      -How men/women act in church </w:t>
            </w:r>
          </w:p>
          <w:p w14:paraId="6253C01E" w14:textId="77777777" w:rsidR="00C11CE8" w:rsidRPr="00C11CE8" w:rsidRDefault="00C11CE8"/>
          <w:p w14:paraId="639D3278" w14:textId="77777777" w:rsidR="00C11CE8" w:rsidRDefault="00C11CE8">
            <w:pPr>
              <w:rPr>
                <w:rFonts w:cstheme="minorHAnsi"/>
                <w:i/>
                <w:iCs/>
                <w:color w:val="000000"/>
                <w:shd w:val="clear" w:color="auto" w:fill="FFFFFF"/>
              </w:rPr>
            </w:pPr>
            <w:r w:rsidRPr="00C11CE8">
              <w:t xml:space="preserve">Now in 1:15 = what gospel is = </w:t>
            </w:r>
            <w:r w:rsidRPr="00C11CE8">
              <w:rPr>
                <w:rFonts w:cstheme="minorHAnsi"/>
              </w:rPr>
              <w:t>“</w:t>
            </w:r>
            <w:r w:rsidRPr="00C11CE8">
              <w:rPr>
                <w:rFonts w:cstheme="minorHAnsi"/>
                <w:i/>
                <w:iCs/>
                <w:color w:val="000000"/>
                <w:shd w:val="clear" w:color="auto" w:fill="FFFFFF"/>
              </w:rPr>
              <w:t>It is a trustworthy saying and deserving full acceptance: that</w:t>
            </w:r>
            <w:r w:rsidRPr="00C11CE8">
              <w:rPr>
                <w:rStyle w:val="apple-converted-space"/>
                <w:rFonts w:cstheme="minorHAnsi"/>
                <w:i/>
                <w:iCs/>
                <w:color w:val="000000"/>
                <w:shd w:val="clear" w:color="auto" w:fill="FFFFFF"/>
              </w:rPr>
              <w:t> </w:t>
            </w:r>
            <w:r w:rsidRPr="00C11CE8">
              <w:rPr>
                <w:rFonts w:cstheme="minorHAnsi"/>
                <w:i/>
                <w:iCs/>
                <w:color w:val="000000"/>
                <w:shd w:val="clear" w:color="auto" w:fill="FFFFFF"/>
              </w:rPr>
              <w:t>Christ Jesus came into the world to</w:t>
            </w:r>
            <w:r w:rsidRPr="00C11CE8">
              <w:rPr>
                <w:rStyle w:val="apple-converted-space"/>
                <w:rFonts w:cstheme="minorHAnsi"/>
                <w:i/>
                <w:iCs/>
                <w:color w:val="000000"/>
                <w:shd w:val="clear" w:color="auto" w:fill="FFFFFF"/>
              </w:rPr>
              <w:t> </w:t>
            </w:r>
            <w:r w:rsidRPr="00C11CE8">
              <w:rPr>
                <w:rFonts w:cstheme="minorHAnsi"/>
                <w:i/>
                <w:iCs/>
                <w:color w:val="000000"/>
                <w:shd w:val="clear" w:color="auto" w:fill="FFFFFF"/>
              </w:rPr>
              <w:t>save sinners, among whom</w:t>
            </w:r>
            <w:r w:rsidRPr="00C11CE8">
              <w:rPr>
                <w:rStyle w:val="apple-converted-space"/>
                <w:rFonts w:cstheme="minorHAnsi"/>
                <w:i/>
                <w:iCs/>
                <w:color w:val="000000"/>
                <w:shd w:val="clear" w:color="auto" w:fill="FFFFFF"/>
              </w:rPr>
              <w:t> </w:t>
            </w:r>
            <w:r w:rsidRPr="00C11CE8">
              <w:rPr>
                <w:rFonts w:cstheme="minorHAnsi"/>
                <w:i/>
                <w:iCs/>
                <w:color w:val="000000"/>
                <w:shd w:val="clear" w:color="auto" w:fill="FFFFFF"/>
              </w:rPr>
              <w:t>I am foremost.”</w:t>
            </w:r>
          </w:p>
          <w:p w14:paraId="1BD7B067" w14:textId="77777777" w:rsidR="00C11CE8" w:rsidRDefault="00C11CE8">
            <w:pPr>
              <w:rPr>
                <w:rFonts w:cstheme="minorHAnsi"/>
                <w:i/>
                <w:iCs/>
                <w:color w:val="000000"/>
                <w:shd w:val="clear" w:color="auto" w:fill="FFFFFF"/>
              </w:rPr>
            </w:pPr>
          </w:p>
          <w:p w14:paraId="1C12E35F" w14:textId="77777777" w:rsidR="00C11CE8" w:rsidRDefault="0009376F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But today focusing on vv. 1-7 = nature of gospel </w:t>
            </w:r>
          </w:p>
          <w:p w14:paraId="75BA6571" w14:textId="77777777" w:rsidR="0009376F" w:rsidRDefault="0009376F"/>
          <w:p w14:paraId="44408E23" w14:textId="17DF89E9" w:rsidR="0009376F" w:rsidRDefault="0009376F">
            <w:r w:rsidRPr="0009376F">
              <w:t xml:space="preserve">What is the extent </w:t>
            </w:r>
            <w:r>
              <w:t xml:space="preserve">and scope of the gospel? </w:t>
            </w:r>
          </w:p>
          <w:p w14:paraId="5481EFF6" w14:textId="77777777" w:rsidR="0009376F" w:rsidRDefault="0009376F"/>
          <w:p w14:paraId="16FFD673" w14:textId="77777777" w:rsidR="0009376F" w:rsidRDefault="0009376F">
            <w:r>
              <w:t>What is the relationship between gospel and your prayers?</w:t>
            </w:r>
          </w:p>
          <w:p w14:paraId="0221F336" w14:textId="77777777" w:rsidR="0009376F" w:rsidRDefault="0009376F"/>
          <w:p w14:paraId="4B1ED88F" w14:textId="77777777" w:rsidR="0009376F" w:rsidRDefault="0009376F">
            <w:r>
              <w:t xml:space="preserve">Starts off 2:1-2 </w:t>
            </w:r>
          </w:p>
          <w:p w14:paraId="7728CAEC" w14:textId="77777777" w:rsidR="0009376F" w:rsidRDefault="0009376F"/>
          <w:p w14:paraId="4FEA0A5C" w14:textId="53183BB9" w:rsidR="0009376F" w:rsidRPr="0009376F" w:rsidRDefault="0009376F">
            <w:r w:rsidRPr="00D040EA">
              <w:rPr>
                <w:rFonts w:cstheme="minorHAnsi"/>
              </w:rPr>
              <w:t>“</w:t>
            </w:r>
            <w:r w:rsidRPr="00D040EA">
              <w:rPr>
                <w:rStyle w:val="text"/>
                <w:rFonts w:cstheme="minorHAnsi"/>
                <w:i/>
                <w:iCs/>
                <w:color w:val="000000"/>
              </w:rPr>
              <w:t>First of all, then, I exhort that</w:t>
            </w:r>
            <w:r w:rsidRPr="00D040EA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D040EA">
              <w:rPr>
                <w:rStyle w:val="text"/>
                <w:rFonts w:cstheme="minorHAnsi"/>
                <w:i/>
                <w:iCs/>
                <w:color w:val="000000"/>
              </w:rPr>
              <w:t>petitions</w:t>
            </w:r>
            <w:r w:rsidRPr="00D040EA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D040EA">
              <w:rPr>
                <w:rStyle w:val="text"/>
                <w:rFonts w:cstheme="minorHAnsi"/>
                <w:i/>
                <w:iCs/>
                <w:color w:val="000000"/>
              </w:rPr>
              <w:t>and</w:t>
            </w:r>
            <w:r w:rsidRPr="00D040EA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D040EA">
              <w:rPr>
                <w:rStyle w:val="text"/>
                <w:rFonts w:cstheme="minorHAnsi"/>
                <w:i/>
                <w:iCs/>
                <w:color w:val="000000"/>
              </w:rPr>
              <w:t>prayers, requests</w:t>
            </w:r>
            <w:r w:rsidRPr="00D040EA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D040EA">
              <w:rPr>
                <w:rStyle w:val="text"/>
                <w:rFonts w:cstheme="minorHAnsi"/>
                <w:i/>
                <w:iCs/>
                <w:color w:val="000000"/>
              </w:rPr>
              <w:t>and thanksgivings, be made for all men,</w:t>
            </w:r>
          </w:p>
        </w:tc>
      </w:tr>
      <w:tr w:rsidR="0009376F" w:rsidRPr="0067188B" w14:paraId="6D771CCE" w14:textId="77777777" w:rsidTr="00340B37">
        <w:trPr>
          <w:gridAfter w:val="1"/>
          <w:wAfter w:w="113" w:type="dxa"/>
          <w:trHeight w:val="10790"/>
        </w:trPr>
        <w:tc>
          <w:tcPr>
            <w:tcW w:w="7195" w:type="dxa"/>
            <w:shd w:val="clear" w:color="auto" w:fill="auto"/>
          </w:tcPr>
          <w:p w14:paraId="757B6C43" w14:textId="77777777" w:rsidR="0009376F" w:rsidRDefault="0009376F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5</w:t>
            </w:r>
          </w:p>
          <w:p w14:paraId="4EBDD61A" w14:textId="77777777" w:rsidR="0009376F" w:rsidRPr="0009376F" w:rsidRDefault="0009376F"/>
          <w:p w14:paraId="241C8494" w14:textId="77777777" w:rsidR="0009376F" w:rsidRDefault="0009376F">
            <w:pPr>
              <w:rPr>
                <w:rStyle w:val="text"/>
                <w:rFonts w:cstheme="minorHAnsi"/>
                <w:i/>
                <w:iCs/>
                <w:color w:val="000000"/>
              </w:rPr>
            </w:pPr>
            <w:r w:rsidRPr="00D040EA">
              <w:rPr>
                <w:rStyle w:val="text"/>
                <w:rFonts w:cstheme="minorHAnsi"/>
                <w:i/>
                <w:iCs/>
                <w:color w:val="000000"/>
              </w:rPr>
              <w:t>for kings and all who are in</w:t>
            </w:r>
            <w:r w:rsidRPr="00D040EA">
              <w:rPr>
                <w:rStyle w:val="apple-converted-space"/>
                <w:rFonts w:cstheme="minorHAnsi"/>
                <w:i/>
                <w:iCs/>
                <w:color w:val="000000"/>
              </w:rPr>
              <w:t xml:space="preserve"> </w:t>
            </w:r>
            <w:r w:rsidRPr="00D040EA">
              <w:rPr>
                <w:rStyle w:val="text"/>
                <w:rFonts w:cstheme="minorHAnsi"/>
                <w:i/>
                <w:iCs/>
                <w:color w:val="000000"/>
              </w:rPr>
              <w:t>authority, so that we may lead a tranquil and quiet life in all godliness and dignity.”</w:t>
            </w:r>
          </w:p>
          <w:p w14:paraId="0A58422B" w14:textId="77777777" w:rsidR="0009376F" w:rsidRDefault="0009376F">
            <w:pPr>
              <w:rPr>
                <w:rStyle w:val="text"/>
                <w:rFonts w:cstheme="minorHAnsi"/>
                <w:i/>
                <w:iCs/>
                <w:color w:val="000000"/>
              </w:rPr>
            </w:pPr>
          </w:p>
          <w:p w14:paraId="5A46B2BC" w14:textId="77777777" w:rsidR="0009376F" w:rsidRDefault="0009376F">
            <w:pPr>
              <w:rPr>
                <w:rStyle w:val="text"/>
                <w:rFonts w:cstheme="minorHAnsi"/>
                <w:color w:val="000000"/>
              </w:rPr>
            </w:pPr>
            <w:r>
              <w:rPr>
                <w:rStyle w:val="text"/>
                <w:rFonts w:cstheme="minorHAnsi"/>
                <w:color w:val="000000"/>
              </w:rPr>
              <w:t xml:space="preserve">First issue Paul wants to address is praying for all men </w:t>
            </w:r>
          </w:p>
          <w:p w14:paraId="70CEC020" w14:textId="77777777" w:rsidR="00F82640" w:rsidRDefault="00F82640">
            <w:pPr>
              <w:rPr>
                <w:rStyle w:val="text"/>
                <w:rFonts w:cstheme="minorHAnsi"/>
                <w:color w:val="000000"/>
              </w:rPr>
            </w:pPr>
          </w:p>
          <w:p w14:paraId="1C9FB7A5" w14:textId="77777777" w:rsidR="00F82640" w:rsidRDefault="00F82640">
            <w:pPr>
              <w:rPr>
                <w:rStyle w:val="text"/>
                <w:rFonts w:cstheme="minorHAnsi"/>
                <w:color w:val="000000"/>
              </w:rPr>
            </w:pPr>
            <w:r>
              <w:rPr>
                <w:rStyle w:val="text"/>
                <w:rFonts w:cstheme="minorHAnsi"/>
                <w:color w:val="000000"/>
              </w:rPr>
              <w:t xml:space="preserve">because if you don’t pray for them or for the Lord to change your heart towards them in compassion, you won’t suddenly start proclaiming to them gospel </w:t>
            </w:r>
          </w:p>
          <w:p w14:paraId="72EF1C55" w14:textId="77777777" w:rsidR="00F82640" w:rsidRDefault="00F82640">
            <w:pPr>
              <w:rPr>
                <w:rFonts w:cstheme="minorHAnsi"/>
                <w:color w:val="000000"/>
              </w:rPr>
            </w:pPr>
          </w:p>
          <w:p w14:paraId="059F3207" w14:textId="77777777" w:rsidR="00F82640" w:rsidRDefault="004B16C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We often will smack ourselves on the forehead after we realize we could have shared the gospel with someone </w:t>
            </w:r>
          </w:p>
          <w:p w14:paraId="3C239494" w14:textId="77777777" w:rsidR="004B16C7" w:rsidRDefault="004B16C7">
            <w:pPr>
              <w:rPr>
                <w:rFonts w:cstheme="minorHAnsi"/>
                <w:color w:val="000000"/>
              </w:rPr>
            </w:pPr>
          </w:p>
          <w:p w14:paraId="238CA131" w14:textId="77777777" w:rsidR="004B16C7" w:rsidRDefault="004B16C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We say “Why didn’t the truth with them?” </w:t>
            </w:r>
          </w:p>
          <w:p w14:paraId="4BA9BF84" w14:textId="77777777" w:rsidR="004B16C7" w:rsidRDefault="004B16C7">
            <w:pPr>
              <w:rPr>
                <w:rFonts w:cstheme="minorHAnsi"/>
                <w:color w:val="000000"/>
              </w:rPr>
            </w:pPr>
          </w:p>
          <w:p w14:paraId="6841D88D" w14:textId="77777777" w:rsidR="004B16C7" w:rsidRDefault="004B16C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But have you been praying for the Lord to give you a loving desire to proclaim the gospel to them? </w:t>
            </w:r>
          </w:p>
          <w:p w14:paraId="22B43466" w14:textId="77777777" w:rsidR="004B16C7" w:rsidRDefault="004B16C7">
            <w:pPr>
              <w:rPr>
                <w:rFonts w:cstheme="minorHAnsi"/>
                <w:color w:val="000000"/>
              </w:rPr>
            </w:pPr>
          </w:p>
          <w:p w14:paraId="158FE894" w14:textId="77777777" w:rsidR="004B16C7" w:rsidRDefault="004B16C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For the Lord to warm your cold heart to the lost? </w:t>
            </w:r>
          </w:p>
          <w:p w14:paraId="6BC87A86" w14:textId="77777777" w:rsidR="004B16C7" w:rsidRDefault="004B16C7">
            <w:pPr>
              <w:rPr>
                <w:rFonts w:cstheme="minorHAnsi"/>
                <w:color w:val="000000"/>
              </w:rPr>
            </w:pPr>
          </w:p>
          <w:p w14:paraId="5BF79AE6" w14:textId="0DD23B4B" w:rsidR="004B16C7" w:rsidRPr="00F82640" w:rsidRDefault="004B16C7">
            <w:pPr>
              <w:rPr>
                <w:rFonts w:cstheme="minorHAnsi"/>
                <w:color w:val="000000"/>
              </w:rPr>
            </w:pPr>
          </w:p>
        </w:tc>
        <w:tc>
          <w:tcPr>
            <w:tcW w:w="7195" w:type="dxa"/>
            <w:shd w:val="clear" w:color="auto" w:fill="auto"/>
          </w:tcPr>
          <w:p w14:paraId="06E42671" w14:textId="77777777" w:rsidR="0009376F" w:rsidRDefault="0009376F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6</w:t>
            </w:r>
          </w:p>
          <w:p w14:paraId="1A36B610" w14:textId="77777777" w:rsidR="004B16C7" w:rsidRDefault="004B16C7">
            <w:r>
              <w:t xml:space="preserve">In God’s perfect wisdom and sovereignty, he has decided to use our prayers as the instrument by which sinners are led to the Lord </w:t>
            </w:r>
          </w:p>
          <w:p w14:paraId="7049874D" w14:textId="77777777" w:rsidR="004B16C7" w:rsidRDefault="004B16C7"/>
          <w:p w14:paraId="2D8C40E8" w14:textId="77777777" w:rsidR="004B16C7" w:rsidRDefault="002958D6">
            <w:r>
              <w:t xml:space="preserve">Now God will save someone regardless of our prayers, and that is the mystery behind God’s sovereignty where he’s not Pidgeon-holed by our prayers where if we don’t pray, he’s unable to save, but yet, God save sinners through our prayers </w:t>
            </w:r>
          </w:p>
          <w:p w14:paraId="195B9204" w14:textId="77777777" w:rsidR="002958D6" w:rsidRDefault="002958D6"/>
          <w:p w14:paraId="5DDD9605" w14:textId="77777777" w:rsidR="002958D6" w:rsidRDefault="00E76983">
            <w:r>
              <w:t xml:space="preserve">I think it is primarily meant for us to reap the joy and blessing of knowing that we were a step in the process of leading someone to the Lord </w:t>
            </w:r>
          </w:p>
          <w:p w14:paraId="2C03517C" w14:textId="77777777" w:rsidR="00E76983" w:rsidRDefault="00E76983"/>
          <w:p w14:paraId="2AD08FFA" w14:textId="77777777" w:rsidR="00E76983" w:rsidRDefault="00F214B9">
            <w:r>
              <w:t xml:space="preserve">But Paul brings up issue of prayer and gospel because false teachers not praying for lost, most likely Gentiles </w:t>
            </w:r>
          </w:p>
          <w:p w14:paraId="3779176E" w14:textId="77777777" w:rsidR="00F214B9" w:rsidRDefault="00F214B9"/>
          <w:p w14:paraId="2C18B633" w14:textId="77777777" w:rsidR="00F214B9" w:rsidRDefault="00F214B9">
            <w:r>
              <w:t xml:space="preserve">-Theology did not allow to pray for Gentiles’ salvation </w:t>
            </w:r>
          </w:p>
          <w:p w14:paraId="246FEF0A" w14:textId="77777777" w:rsidR="00F214B9" w:rsidRDefault="00F214B9"/>
          <w:p w14:paraId="44FE5E5E" w14:textId="374F0567" w:rsidR="00F214B9" w:rsidRPr="004B16C7" w:rsidRDefault="00F214B9">
            <w:r>
              <w:t>-</w:t>
            </w:r>
            <w:r w:rsidR="001A7CCB">
              <w:t xml:space="preserve">We know nature of heresy is Jewish in nature at least in part = Law + genealogies </w:t>
            </w:r>
          </w:p>
        </w:tc>
      </w:tr>
      <w:tr w:rsidR="001A7CCB" w:rsidRPr="0067188B" w14:paraId="4319548F" w14:textId="77777777" w:rsidTr="00340B37">
        <w:trPr>
          <w:gridAfter w:val="1"/>
          <w:wAfter w:w="113" w:type="dxa"/>
          <w:trHeight w:val="10790"/>
        </w:trPr>
        <w:tc>
          <w:tcPr>
            <w:tcW w:w="7195" w:type="dxa"/>
            <w:shd w:val="clear" w:color="auto" w:fill="auto"/>
          </w:tcPr>
          <w:p w14:paraId="1459DB9E" w14:textId="77777777" w:rsidR="001A7CCB" w:rsidRDefault="001A7CCB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7</w:t>
            </w:r>
          </w:p>
          <w:p w14:paraId="1FA1CC8C" w14:textId="77777777" w:rsidR="001A7CCB" w:rsidRDefault="001A7CCB"/>
          <w:p w14:paraId="0C9A1049" w14:textId="77777777" w:rsidR="001A7CCB" w:rsidRDefault="001A7CCB">
            <w:r>
              <w:t xml:space="preserve">Similar to Titus’ situation, Tit. 1:4 </w:t>
            </w:r>
          </w:p>
          <w:p w14:paraId="0931BEC2" w14:textId="77777777" w:rsidR="001A7CCB" w:rsidRDefault="001A7CCB"/>
          <w:p w14:paraId="492C4CB5" w14:textId="77777777" w:rsidR="001A7CCB" w:rsidRDefault="001A7CCB">
            <w:pPr>
              <w:rPr>
                <w:i/>
                <w:iCs/>
              </w:rPr>
            </w:pPr>
            <w:r w:rsidRPr="001A7CCB">
              <w:rPr>
                <w:i/>
                <w:iCs/>
              </w:rPr>
              <w:t>“Jewish myths and commandments of men who turn away from the truth.”</w:t>
            </w:r>
          </w:p>
          <w:p w14:paraId="422CA948" w14:textId="77777777" w:rsidR="001A7CCB" w:rsidRDefault="001A7CCB" w:rsidP="001A7CCB">
            <w:pPr>
              <w:rPr>
                <w:i/>
                <w:iCs/>
              </w:rPr>
            </w:pPr>
          </w:p>
          <w:p w14:paraId="5B10809E" w14:textId="77777777" w:rsidR="001A7CCB" w:rsidRDefault="00701183" w:rsidP="001A7CCB">
            <w:r>
              <w:t xml:space="preserve">Some sort of exclusivism going at church of Ephesus. </w:t>
            </w:r>
          </w:p>
          <w:p w14:paraId="1284892D" w14:textId="77777777" w:rsidR="00701183" w:rsidRDefault="00701183" w:rsidP="001A7CCB"/>
          <w:p w14:paraId="627C036A" w14:textId="77777777" w:rsidR="00701183" w:rsidRDefault="00701183" w:rsidP="001A7CCB">
            <w:r>
              <w:t xml:space="preserve">They were not “petitioning,” “praying,” “requesting,” and giving thanksgiving in prayer for all men as they should have been </w:t>
            </w:r>
          </w:p>
          <w:p w14:paraId="599A1163" w14:textId="77777777" w:rsidR="00701183" w:rsidRDefault="00701183" w:rsidP="001A7CCB"/>
          <w:p w14:paraId="61DB38C0" w14:textId="77777777" w:rsidR="00701183" w:rsidRDefault="00701183" w:rsidP="001A7CCB">
            <w:r>
              <w:t xml:space="preserve">4 words = different aspects of prayer </w:t>
            </w:r>
          </w:p>
          <w:p w14:paraId="1F52AB00" w14:textId="77777777" w:rsidR="00701183" w:rsidRDefault="00701183" w:rsidP="001A7CCB"/>
          <w:p w14:paraId="3EF0D5EC" w14:textId="77777777" w:rsidR="00701183" w:rsidRDefault="00701183" w:rsidP="001A7CCB">
            <w:r>
              <w:t xml:space="preserve">“Petition” = “supplication” = Phil. 4:6 </w:t>
            </w:r>
          </w:p>
          <w:p w14:paraId="47AD4B20" w14:textId="77777777" w:rsidR="00701183" w:rsidRDefault="00701183" w:rsidP="001A7CCB"/>
          <w:p w14:paraId="17114494" w14:textId="77777777" w:rsidR="00701183" w:rsidRDefault="00701183" w:rsidP="001A7CCB">
            <w:pPr>
              <w:rPr>
                <w:rStyle w:val="text"/>
                <w:rFonts w:cstheme="minorHAnsi"/>
                <w:i/>
                <w:iCs/>
                <w:color w:val="000000"/>
              </w:rPr>
            </w:pPr>
            <w:r w:rsidRPr="00D040EA">
              <w:rPr>
                <w:rStyle w:val="text"/>
                <w:rFonts w:cstheme="minorHAnsi"/>
                <w:i/>
                <w:iCs/>
                <w:color w:val="000000"/>
              </w:rPr>
              <w:t>“Be anxious for nothing, but in everything by prayer and petition with thanksgiving let your requests be made known to God.”</w:t>
            </w:r>
          </w:p>
          <w:p w14:paraId="3DE7064E" w14:textId="77777777" w:rsidR="00701183" w:rsidRDefault="00701183" w:rsidP="001A7CCB">
            <w:pPr>
              <w:rPr>
                <w:rStyle w:val="text"/>
                <w:rFonts w:cstheme="minorHAnsi"/>
                <w:i/>
                <w:iCs/>
                <w:color w:val="000000"/>
              </w:rPr>
            </w:pPr>
          </w:p>
          <w:p w14:paraId="280F79FD" w14:textId="77777777" w:rsidR="00701183" w:rsidRDefault="00701183" w:rsidP="001A7CCB">
            <w:pPr>
              <w:rPr>
                <w:rStyle w:val="text"/>
                <w:rFonts w:cstheme="minorHAnsi"/>
                <w:color w:val="000000"/>
              </w:rPr>
            </w:pPr>
            <w:r>
              <w:rPr>
                <w:rStyle w:val="text"/>
                <w:rFonts w:cstheme="minorHAnsi"/>
                <w:color w:val="000000"/>
              </w:rPr>
              <w:t xml:space="preserve">Idea = asking Lord earnestly for particular benefit/need </w:t>
            </w:r>
          </w:p>
          <w:p w14:paraId="28F11E80" w14:textId="77777777" w:rsidR="00701183" w:rsidRDefault="00701183" w:rsidP="001A7CCB"/>
          <w:p w14:paraId="045D2CDA" w14:textId="38A78194" w:rsidR="00701183" w:rsidRPr="00701183" w:rsidRDefault="00701183" w:rsidP="001A7CCB">
            <w:r>
              <w:t xml:space="preserve">“Prayers” = general term focuses desire to come to God for his general blessing and care </w:t>
            </w:r>
          </w:p>
        </w:tc>
        <w:tc>
          <w:tcPr>
            <w:tcW w:w="7195" w:type="dxa"/>
            <w:shd w:val="clear" w:color="auto" w:fill="auto"/>
          </w:tcPr>
          <w:p w14:paraId="0FC5732E" w14:textId="77777777" w:rsidR="001A7CCB" w:rsidRDefault="001A7CCB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8</w:t>
            </w:r>
          </w:p>
          <w:p w14:paraId="0530AB65" w14:textId="77777777" w:rsidR="00701183" w:rsidRDefault="00701183">
            <w:r>
              <w:t xml:space="preserve">“Requests” = bringing petition before king with urgency/boldness + often concern for others </w:t>
            </w:r>
          </w:p>
          <w:p w14:paraId="2B1BD34C" w14:textId="77777777" w:rsidR="00701183" w:rsidRDefault="00701183"/>
          <w:p w14:paraId="167ADDA9" w14:textId="77777777" w:rsidR="00701183" w:rsidRDefault="00701183">
            <w:r>
              <w:t xml:space="preserve">Heb. 4:16 </w:t>
            </w:r>
          </w:p>
          <w:p w14:paraId="3E291257" w14:textId="77777777" w:rsidR="00701183" w:rsidRDefault="00701183"/>
          <w:p w14:paraId="0C21941B" w14:textId="77777777" w:rsidR="00701183" w:rsidRDefault="00701183">
            <w:pPr>
              <w:rPr>
                <w:rFonts w:cstheme="minorHAnsi"/>
                <w:i/>
                <w:iCs/>
                <w:color w:val="000000"/>
                <w:shd w:val="clear" w:color="auto" w:fill="FFFFFF"/>
              </w:rPr>
            </w:pPr>
            <w:r w:rsidRPr="00D040EA">
              <w:rPr>
                <w:rFonts w:cstheme="minorHAnsi"/>
                <w:b/>
                <w:bCs/>
                <w:i/>
                <w:iCs/>
                <w:color w:val="000000"/>
                <w:vertAlign w:val="superscript"/>
              </w:rPr>
              <w:t>“</w:t>
            </w:r>
            <w:r w:rsidRPr="00D040EA">
              <w:rPr>
                <w:rFonts w:cstheme="minorHAnsi"/>
                <w:i/>
                <w:iCs/>
                <w:color w:val="000000"/>
                <w:shd w:val="clear" w:color="auto" w:fill="FFFFFF"/>
              </w:rPr>
              <w:t>Therefore let us</w:t>
            </w:r>
            <w:r w:rsidRPr="00D040EA">
              <w:rPr>
                <w:rStyle w:val="apple-converted-space"/>
                <w:rFonts w:cstheme="minorHAnsi"/>
                <w:i/>
                <w:iCs/>
                <w:color w:val="000000"/>
                <w:shd w:val="clear" w:color="auto" w:fill="FFFFFF"/>
              </w:rPr>
              <w:t> </w:t>
            </w:r>
            <w:r w:rsidRPr="00D040EA">
              <w:rPr>
                <w:rFonts w:cstheme="minorHAnsi"/>
                <w:i/>
                <w:iCs/>
                <w:color w:val="000000"/>
                <w:shd w:val="clear" w:color="auto" w:fill="FFFFFF"/>
              </w:rPr>
              <w:t>draw near with</w:t>
            </w:r>
            <w:r w:rsidRPr="00D040EA">
              <w:rPr>
                <w:rStyle w:val="apple-converted-space"/>
                <w:rFonts w:cstheme="minorHAnsi"/>
                <w:i/>
                <w:iCs/>
                <w:color w:val="000000"/>
                <w:shd w:val="clear" w:color="auto" w:fill="FFFFFF"/>
              </w:rPr>
              <w:t> </w:t>
            </w:r>
            <w:r w:rsidRPr="00D040EA">
              <w:rPr>
                <w:rFonts w:cstheme="minorHAnsi"/>
                <w:i/>
                <w:iCs/>
                <w:color w:val="000000"/>
                <w:shd w:val="clear" w:color="auto" w:fill="FFFFFF"/>
              </w:rPr>
              <w:t>confidence or boldness to the throne of grace, so that we may receive mercy and find grace to help in time of need.”</w:t>
            </w:r>
          </w:p>
          <w:p w14:paraId="2B759EAE" w14:textId="77777777" w:rsidR="00701183" w:rsidRDefault="00701183">
            <w:pPr>
              <w:rPr>
                <w:rFonts w:cstheme="minorHAnsi"/>
                <w:i/>
                <w:iCs/>
                <w:color w:val="000000"/>
                <w:shd w:val="clear" w:color="auto" w:fill="FFFFFF"/>
              </w:rPr>
            </w:pPr>
          </w:p>
          <w:p w14:paraId="7BEFC99E" w14:textId="77777777" w:rsidR="00701183" w:rsidRDefault="00701183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Lastly “Thanksgiving” = eucharistia = Eucharist </w:t>
            </w:r>
          </w:p>
          <w:p w14:paraId="38BCF973" w14:textId="77777777" w:rsidR="00701183" w:rsidRDefault="00701183"/>
          <w:p w14:paraId="127C57E3" w14:textId="77777777" w:rsidR="00701183" w:rsidRDefault="00701183">
            <w:r>
              <w:t xml:space="preserve">Christians = thankful </w:t>
            </w:r>
          </w:p>
          <w:p w14:paraId="24C6E6DC" w14:textId="77777777" w:rsidR="00701183" w:rsidRDefault="00701183"/>
          <w:p w14:paraId="3C4A6019" w14:textId="77777777" w:rsidR="00701183" w:rsidRDefault="00701183">
            <w:r>
              <w:t xml:space="preserve">Thanksgiving paired with prayer = Phil. 4:6 </w:t>
            </w:r>
          </w:p>
          <w:p w14:paraId="451E3224" w14:textId="77777777" w:rsidR="00701183" w:rsidRDefault="00701183"/>
          <w:p w14:paraId="5661CA57" w14:textId="77777777" w:rsidR="00701183" w:rsidRDefault="00701183">
            <w:r>
              <w:t xml:space="preserve">Col. 4:2 </w:t>
            </w:r>
          </w:p>
          <w:p w14:paraId="07490AC5" w14:textId="77777777" w:rsidR="00701183" w:rsidRDefault="00701183"/>
          <w:p w14:paraId="0FB2DA79" w14:textId="77777777" w:rsidR="00701183" w:rsidRDefault="00701183">
            <w:pPr>
              <w:rPr>
                <w:rFonts w:cstheme="minorHAnsi"/>
                <w:i/>
                <w:iCs/>
                <w:color w:val="000000"/>
                <w:shd w:val="clear" w:color="auto" w:fill="FFFFFF"/>
              </w:rPr>
            </w:pPr>
            <w:r w:rsidRPr="00D040EA">
              <w:rPr>
                <w:rFonts w:cstheme="minorHAnsi"/>
                <w:i/>
                <w:iCs/>
                <w:color w:val="000000"/>
                <w:shd w:val="clear" w:color="auto" w:fill="FFFFFF"/>
              </w:rPr>
              <w:t>“Devote yourselves to prayer, being watchful in it with thanksgiving.”</w:t>
            </w:r>
          </w:p>
          <w:p w14:paraId="0F42287F" w14:textId="77777777" w:rsidR="00701183" w:rsidRDefault="00701183">
            <w:pPr>
              <w:rPr>
                <w:i/>
                <w:iCs/>
              </w:rPr>
            </w:pPr>
          </w:p>
          <w:p w14:paraId="62C5C25B" w14:textId="77777777" w:rsidR="00701183" w:rsidRDefault="00701183">
            <w:r>
              <w:t>Unlike those in church discouraging people from praying for secular rulers/Gentiles</w:t>
            </w:r>
          </w:p>
          <w:p w14:paraId="32C04D29" w14:textId="77777777" w:rsidR="00701183" w:rsidRDefault="00701183"/>
          <w:p w14:paraId="058E6730" w14:textId="743C1BA1" w:rsidR="00701183" w:rsidRPr="00701183" w:rsidRDefault="00701183">
            <w:r>
              <w:t xml:space="preserve">True followers of Christ = prays for all men </w:t>
            </w:r>
          </w:p>
        </w:tc>
      </w:tr>
      <w:tr w:rsidR="00701183" w:rsidRPr="0067188B" w14:paraId="54F07572" w14:textId="77777777" w:rsidTr="00340B37">
        <w:trPr>
          <w:trHeight w:val="10790"/>
        </w:trPr>
        <w:tc>
          <w:tcPr>
            <w:tcW w:w="7195" w:type="dxa"/>
            <w:shd w:val="clear" w:color="auto" w:fill="auto"/>
          </w:tcPr>
          <w:p w14:paraId="4FEBEFE7" w14:textId="77777777" w:rsidR="00701183" w:rsidRDefault="0070118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9</w:t>
            </w:r>
          </w:p>
          <w:p w14:paraId="27B4180A" w14:textId="77777777" w:rsidR="00701183" w:rsidRDefault="00701183"/>
          <w:p w14:paraId="72D54A80" w14:textId="77777777" w:rsidR="00CA67AF" w:rsidRDefault="00CA67AF">
            <w:r>
              <w:t xml:space="preserve">Paul’s command = revolutionary </w:t>
            </w:r>
          </w:p>
          <w:p w14:paraId="13DC9A1B" w14:textId="77777777" w:rsidR="00CA67AF" w:rsidRDefault="00CA67AF"/>
          <w:p w14:paraId="01310F35" w14:textId="77777777" w:rsidR="00CA67AF" w:rsidRDefault="00CA67AF">
            <w:r>
              <w:t xml:space="preserve">because Nero = lit Rome on fire = savage </w:t>
            </w:r>
          </w:p>
          <w:p w14:paraId="58D7C6C8" w14:textId="77777777" w:rsidR="00CA67AF" w:rsidRDefault="00CA67AF"/>
          <w:p w14:paraId="76C799A7" w14:textId="77777777" w:rsidR="00CA67AF" w:rsidRDefault="00CA67AF">
            <w:r>
              <w:t xml:space="preserve">Lit Christians on fire on poles = torchlights for guests at banquets </w:t>
            </w:r>
          </w:p>
          <w:p w14:paraId="615259FC" w14:textId="77777777" w:rsidR="00CA67AF" w:rsidRDefault="00CA67AF"/>
          <w:p w14:paraId="4EAB0449" w14:textId="77777777" w:rsidR="00CA67AF" w:rsidRDefault="00CA67AF">
            <w:r>
              <w:t xml:space="preserve">Sick and depraved ruler </w:t>
            </w:r>
          </w:p>
          <w:p w14:paraId="7E651089" w14:textId="77777777" w:rsidR="00CA67AF" w:rsidRDefault="00CA67AF"/>
          <w:p w14:paraId="73B3D57A" w14:textId="77777777" w:rsidR="00CA67AF" w:rsidRDefault="00CA67AF">
            <w:r>
              <w:t xml:space="preserve">You could see how Christians in those days were tempted to pray for his judgment </w:t>
            </w:r>
            <w:r w:rsidR="00340B37">
              <w:t xml:space="preserve">instead of his salvation </w:t>
            </w:r>
          </w:p>
          <w:p w14:paraId="22B81ECF" w14:textId="77777777" w:rsidR="00340B37" w:rsidRDefault="00340B37"/>
          <w:p w14:paraId="690AE7BA" w14:textId="5BCD72F9" w:rsidR="00340B37" w:rsidRDefault="00340B37">
            <w:r>
              <w:t xml:space="preserve">Yet, Paul did not hold grudge or encourage rebellion </w:t>
            </w:r>
          </w:p>
          <w:p w14:paraId="3FA9A666" w14:textId="77777777" w:rsidR="00340B37" w:rsidRDefault="00340B37"/>
          <w:p w14:paraId="38F53EB0" w14:textId="1EBCD18C" w:rsidR="00340B37" w:rsidRDefault="00340B37">
            <w:r>
              <w:t xml:space="preserve">But to pray for them </w:t>
            </w:r>
          </w:p>
          <w:p w14:paraId="6D7D8680" w14:textId="77777777" w:rsidR="00340B37" w:rsidRDefault="00340B37"/>
          <w:p w14:paraId="5532304C" w14:textId="78C76956" w:rsidR="00340B37" w:rsidRDefault="00340B37">
            <w:r>
              <w:t xml:space="preserve">Love that overcomes hatred and vengeance = comes only from God </w:t>
            </w:r>
          </w:p>
          <w:p w14:paraId="2BCA17B7" w14:textId="77777777" w:rsidR="00340B37" w:rsidRDefault="00340B37"/>
          <w:p w14:paraId="30A03A25" w14:textId="2FE4B734" w:rsidR="00340B37" w:rsidRDefault="00340B37">
            <w:r>
              <w:t xml:space="preserve">Pray to lead a tranquil and quiet life in all godliness and dignity </w:t>
            </w:r>
          </w:p>
          <w:p w14:paraId="655B0C16" w14:textId="77777777" w:rsidR="00340B37" w:rsidRDefault="00340B37"/>
          <w:p w14:paraId="205BBB69" w14:textId="26316539" w:rsidR="00340B37" w:rsidRPr="00701183" w:rsidRDefault="00340B37"/>
        </w:tc>
        <w:tc>
          <w:tcPr>
            <w:tcW w:w="7308" w:type="dxa"/>
            <w:gridSpan w:val="2"/>
            <w:shd w:val="clear" w:color="auto" w:fill="auto"/>
          </w:tcPr>
          <w:p w14:paraId="7F226C73" w14:textId="77777777" w:rsidR="00701183" w:rsidRDefault="0070118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10</w:t>
            </w:r>
          </w:p>
          <w:p w14:paraId="06B801EE" w14:textId="77777777" w:rsidR="00340B37" w:rsidRDefault="00340B37"/>
          <w:p w14:paraId="1E1DDF40" w14:textId="77777777" w:rsidR="00340B37" w:rsidRDefault="00340B37">
            <w:r>
              <w:t>In other words, point of praying is not comfort, but for gospel to have as little of hindrances as possible going forth</w:t>
            </w:r>
          </w:p>
          <w:p w14:paraId="59487CB8" w14:textId="77777777" w:rsidR="00340B37" w:rsidRDefault="00340B37" w:rsidP="00340B37"/>
          <w:p w14:paraId="3ECA3CC9" w14:textId="27AC7796" w:rsidR="00340B37" w:rsidRDefault="00F8789A" w:rsidP="00340B37">
            <w:r>
              <w:t xml:space="preserve">Yes, Christians and the gospel do thrive in times of persecution as well, but ideal situation is for gospel to </w:t>
            </w:r>
            <w:r w:rsidR="00A91FFB">
              <w:t>reign</w:t>
            </w:r>
            <w:r>
              <w:t xml:space="preserve"> </w:t>
            </w:r>
            <w:r w:rsidR="00A91FFB">
              <w:t xml:space="preserve">in times of peace as it will be in the millennial kingdom </w:t>
            </w:r>
          </w:p>
          <w:p w14:paraId="745033BA" w14:textId="77777777" w:rsidR="00A91FFB" w:rsidRDefault="00A91FFB" w:rsidP="00340B37"/>
          <w:p w14:paraId="1DD3E1AA" w14:textId="1C3EE499" w:rsidR="00A91FFB" w:rsidRDefault="00AC5C19" w:rsidP="00340B37">
            <w:r>
              <w:t xml:space="preserve">In meantime, live a godly and dignified life as a witness to the gospel to a lost and dying world </w:t>
            </w:r>
          </w:p>
          <w:p w14:paraId="7822D78D" w14:textId="77777777" w:rsidR="00AC5C19" w:rsidRDefault="00AC5C19" w:rsidP="00340B37"/>
          <w:p w14:paraId="799F1473" w14:textId="35CA0006" w:rsidR="00AC5C19" w:rsidRDefault="00A6409E" w:rsidP="00340B37">
            <w:r>
              <w:t xml:space="preserve">V. 3 = </w:t>
            </w:r>
            <w:r w:rsidRPr="00A6409E">
              <w:rPr>
                <w:i/>
                <w:iCs/>
              </w:rPr>
              <w:t>“This is good and acceptable in the sight of God our Savior”</w:t>
            </w:r>
          </w:p>
          <w:p w14:paraId="38F705DF" w14:textId="77777777" w:rsidR="00F8789A" w:rsidRDefault="00F8789A" w:rsidP="00340B37"/>
          <w:p w14:paraId="581C377D" w14:textId="77777777" w:rsidR="00F8789A" w:rsidRDefault="00124C74" w:rsidP="00340B37">
            <w:r>
              <w:t>because…nothing brings Him more glory that seeing sinners to come saving faith in Him!</w:t>
            </w:r>
          </w:p>
          <w:p w14:paraId="34C57283" w14:textId="77777777" w:rsidR="00124C74" w:rsidRDefault="00124C74" w:rsidP="00340B37"/>
          <w:p w14:paraId="4B17418C" w14:textId="77777777" w:rsidR="00124C74" w:rsidRDefault="00124C74" w:rsidP="00340B37">
            <w:pPr>
              <w:rPr>
                <w:i/>
                <w:iCs/>
              </w:rPr>
            </w:pPr>
            <w:r>
              <w:t xml:space="preserve">And this God…V. 4 </w:t>
            </w:r>
            <w:r w:rsidRPr="00124C74">
              <w:rPr>
                <w:i/>
                <w:iCs/>
              </w:rPr>
              <w:t>“desires all men to be saved and to come to the full knowledge of the truth”</w:t>
            </w:r>
          </w:p>
          <w:p w14:paraId="1C2B6610" w14:textId="77777777" w:rsidR="00124C74" w:rsidRDefault="00124C74" w:rsidP="00124C74">
            <w:pPr>
              <w:rPr>
                <w:i/>
                <w:iCs/>
              </w:rPr>
            </w:pPr>
          </w:p>
          <w:p w14:paraId="10487863" w14:textId="77777777" w:rsidR="00124C74" w:rsidRDefault="00124C74" w:rsidP="00124C74">
            <w:r>
              <w:t xml:space="preserve">V. 4 = issue of predestination and man’s choice </w:t>
            </w:r>
          </w:p>
          <w:p w14:paraId="5E17C505" w14:textId="77777777" w:rsidR="00124C74" w:rsidRDefault="00124C74" w:rsidP="00124C74"/>
          <w:p w14:paraId="7A316B5B" w14:textId="6E0803FF" w:rsidR="00124C74" w:rsidRPr="00124C74" w:rsidRDefault="00124C74" w:rsidP="00124C74">
            <w:r>
              <w:t xml:space="preserve">Not Paul’s main point </w:t>
            </w:r>
          </w:p>
        </w:tc>
      </w:tr>
      <w:tr w:rsidR="00124C74" w:rsidRPr="0067188B" w14:paraId="3BFFCC57" w14:textId="77777777" w:rsidTr="00340B37">
        <w:trPr>
          <w:trHeight w:val="10790"/>
        </w:trPr>
        <w:tc>
          <w:tcPr>
            <w:tcW w:w="7195" w:type="dxa"/>
            <w:shd w:val="clear" w:color="auto" w:fill="auto"/>
          </w:tcPr>
          <w:p w14:paraId="4331AA74" w14:textId="77777777" w:rsidR="00124C74" w:rsidRDefault="00124C74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11</w:t>
            </w:r>
          </w:p>
          <w:p w14:paraId="782655F8" w14:textId="77777777" w:rsidR="00124C74" w:rsidRDefault="00124C74"/>
          <w:p w14:paraId="05B63C2B" w14:textId="77777777" w:rsidR="00124C74" w:rsidRDefault="00124C74">
            <w:r>
              <w:t xml:space="preserve">However, Scripture does not contradict Scripture </w:t>
            </w:r>
          </w:p>
          <w:p w14:paraId="3A3F4889" w14:textId="77777777" w:rsidR="00124C74" w:rsidRDefault="00124C74">
            <w:r>
              <w:t xml:space="preserve">     -Some of you might be wondering how this </w:t>
            </w:r>
          </w:p>
          <w:p w14:paraId="18B7D9BF" w14:textId="77777777" w:rsidR="00124C74" w:rsidRDefault="00124C74">
            <w:r>
              <w:t xml:space="preserve">     verse squares with God’s sovereignty </w:t>
            </w:r>
          </w:p>
          <w:p w14:paraId="27104DC5" w14:textId="77777777" w:rsidR="00124C74" w:rsidRDefault="00124C74"/>
          <w:p w14:paraId="1A3B352C" w14:textId="77777777" w:rsidR="00124C74" w:rsidRDefault="00124C74">
            <w:r>
              <w:t xml:space="preserve">Mentioned before “context is king” </w:t>
            </w:r>
          </w:p>
          <w:p w14:paraId="2872F5F2" w14:textId="77777777" w:rsidR="00124C74" w:rsidRDefault="00124C74"/>
          <w:p w14:paraId="5BE84D77" w14:textId="77777777" w:rsidR="00124C74" w:rsidRDefault="00124C74">
            <w:r>
              <w:t xml:space="preserve">Any word = interpreted in immediate context </w:t>
            </w:r>
          </w:p>
          <w:p w14:paraId="06C65E44" w14:textId="77777777" w:rsidR="00124C74" w:rsidRDefault="00124C74"/>
          <w:p w14:paraId="47BC164A" w14:textId="77777777" w:rsidR="00124C74" w:rsidRDefault="00124C74">
            <w:r>
              <w:t xml:space="preserve">What does Paul mean “desiring” and “all”? </w:t>
            </w:r>
          </w:p>
          <w:p w14:paraId="1A90F36E" w14:textId="77777777" w:rsidR="00124C74" w:rsidRDefault="00124C74"/>
          <w:p w14:paraId="5FA6211E" w14:textId="77777777" w:rsidR="00124C74" w:rsidRDefault="00124C74">
            <w:r>
              <w:t xml:space="preserve">First thing, God is not like you </w:t>
            </w:r>
          </w:p>
          <w:p w14:paraId="651EC521" w14:textId="77777777" w:rsidR="00124C74" w:rsidRDefault="00124C74"/>
          <w:p w14:paraId="0CA03CB0" w14:textId="77777777" w:rsidR="00124C74" w:rsidRDefault="00124C74">
            <w:r>
              <w:t xml:space="preserve">You = desire for something or something to happen but unable to carry it out or circumstances prevents you from working it out </w:t>
            </w:r>
          </w:p>
          <w:p w14:paraId="4229F56D" w14:textId="77777777" w:rsidR="00124C74" w:rsidRDefault="00124C74"/>
          <w:p w14:paraId="440EE7AC" w14:textId="77777777" w:rsidR="00124C74" w:rsidRDefault="00124C74">
            <w:r>
              <w:t xml:space="preserve">God not like that </w:t>
            </w:r>
          </w:p>
          <w:p w14:paraId="7F9B043D" w14:textId="77777777" w:rsidR="00124C74" w:rsidRDefault="00124C74"/>
          <w:p w14:paraId="2644E95E" w14:textId="77777777" w:rsidR="00124C74" w:rsidRDefault="00124C74">
            <w:r>
              <w:t xml:space="preserve">His desire/will is not in conflict with his ability to carry out His desire </w:t>
            </w:r>
          </w:p>
          <w:p w14:paraId="32CFAB09" w14:textId="77777777" w:rsidR="00124C74" w:rsidRDefault="00124C74"/>
          <w:p w14:paraId="05A4662D" w14:textId="63EEA274" w:rsidR="00124C74" w:rsidRPr="00124C74" w:rsidRDefault="00124C74">
            <w:r>
              <w:t xml:space="preserve">From our perspective, it appears that God is waiting for our response to the gospel </w:t>
            </w:r>
          </w:p>
        </w:tc>
        <w:tc>
          <w:tcPr>
            <w:tcW w:w="7308" w:type="dxa"/>
            <w:gridSpan w:val="2"/>
            <w:shd w:val="clear" w:color="auto" w:fill="auto"/>
          </w:tcPr>
          <w:p w14:paraId="7417EDA7" w14:textId="77777777" w:rsidR="00124C74" w:rsidRDefault="00124C74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12</w:t>
            </w:r>
          </w:p>
          <w:p w14:paraId="0665A39B" w14:textId="77777777" w:rsidR="006A721A" w:rsidRDefault="006A721A"/>
          <w:p w14:paraId="17CFE44A" w14:textId="429C6F46" w:rsidR="00124C74" w:rsidRDefault="00124C74">
            <w:r>
              <w:t xml:space="preserve">But from God’s perspective, his will is perfectly aligned with His power to save so that if He wills someone’s salvation, that person is saved </w:t>
            </w:r>
          </w:p>
          <w:p w14:paraId="453D561A" w14:textId="77777777" w:rsidR="00124C74" w:rsidRDefault="00124C74"/>
          <w:p w14:paraId="260A7E49" w14:textId="77777777" w:rsidR="00124C74" w:rsidRDefault="00F80C07">
            <w:r>
              <w:t xml:space="preserve">So that’s not what Paul is talking about </w:t>
            </w:r>
          </w:p>
          <w:p w14:paraId="17A805FF" w14:textId="77777777" w:rsidR="00F80C07" w:rsidRDefault="00F80C07"/>
          <w:p w14:paraId="67ADAA44" w14:textId="77777777" w:rsidR="00F80C07" w:rsidRDefault="00F80C07">
            <w:r>
              <w:t xml:space="preserve">Secondly, remember context of passage = false teachers not praying for all men </w:t>
            </w:r>
          </w:p>
          <w:p w14:paraId="549EC239" w14:textId="77777777" w:rsidR="00F80C07" w:rsidRDefault="00F80C07"/>
          <w:p w14:paraId="557A86EE" w14:textId="77777777" w:rsidR="00F80C07" w:rsidRDefault="00F80C07">
            <w:r>
              <w:t xml:space="preserve">Maybe not praying because for Nero because he was wicked, sadistic ruler </w:t>
            </w:r>
          </w:p>
          <w:p w14:paraId="3F9ED589" w14:textId="77777777" w:rsidR="00F80C07" w:rsidRDefault="00F80C07"/>
          <w:p w14:paraId="779F25B1" w14:textId="618A793C" w:rsidR="00F80C07" w:rsidRDefault="00F80C07">
            <w:r>
              <w:t xml:space="preserve">Maybe because he was primarily a Gentile, </w:t>
            </w:r>
          </w:p>
          <w:p w14:paraId="5AB36C79" w14:textId="77777777" w:rsidR="00F80C07" w:rsidRDefault="00F80C07"/>
          <w:p w14:paraId="14A269B1" w14:textId="63535DF9" w:rsidR="00F80C07" w:rsidRDefault="00F80C07">
            <w:r>
              <w:t xml:space="preserve">or maybe because he was both </w:t>
            </w:r>
          </w:p>
          <w:p w14:paraId="405C4243" w14:textId="77777777" w:rsidR="00F80C07" w:rsidRDefault="00F80C07"/>
          <w:p w14:paraId="63EA00E0" w14:textId="77777777" w:rsidR="00F80C07" w:rsidRDefault="006A721A">
            <w:r>
              <w:t xml:space="preserve">Unlike false teachers gospel not exclusive to Jews alone </w:t>
            </w:r>
          </w:p>
          <w:p w14:paraId="185C374E" w14:textId="77777777" w:rsidR="006A721A" w:rsidRDefault="006A721A"/>
          <w:p w14:paraId="0A736A21" w14:textId="77777777" w:rsidR="006A721A" w:rsidRDefault="006A721A">
            <w:r>
              <w:t>Gospel is inclusive of all types pf people, whether slave or king, whether Gentile or Jew</w:t>
            </w:r>
          </w:p>
          <w:p w14:paraId="0D36B0CE" w14:textId="77777777" w:rsidR="006A721A" w:rsidRDefault="006A721A"/>
          <w:p w14:paraId="4C464543" w14:textId="77777777" w:rsidR="006A721A" w:rsidRDefault="006A721A">
            <w:r>
              <w:t>Col. 3:11</w:t>
            </w:r>
          </w:p>
          <w:p w14:paraId="19004460" w14:textId="77777777" w:rsidR="006A721A" w:rsidRDefault="006A721A"/>
          <w:p w14:paraId="0EF083DF" w14:textId="63075829" w:rsidR="006A721A" w:rsidRPr="00124C74" w:rsidRDefault="006A721A"/>
        </w:tc>
      </w:tr>
      <w:tr w:rsidR="006A721A" w:rsidRPr="0067188B" w14:paraId="06E0E016" w14:textId="77777777" w:rsidTr="00340B37">
        <w:trPr>
          <w:trHeight w:val="10790"/>
        </w:trPr>
        <w:tc>
          <w:tcPr>
            <w:tcW w:w="7195" w:type="dxa"/>
            <w:shd w:val="clear" w:color="auto" w:fill="auto"/>
          </w:tcPr>
          <w:p w14:paraId="447F6938" w14:textId="77777777" w:rsidR="006A721A" w:rsidRDefault="006A721A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13</w:t>
            </w:r>
          </w:p>
          <w:p w14:paraId="4B2E757C" w14:textId="77777777" w:rsidR="006A721A" w:rsidRDefault="006A721A"/>
          <w:p w14:paraId="11B50BAE" w14:textId="77777777" w:rsidR="006A721A" w:rsidRDefault="006A721A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D040EA">
              <w:rPr>
                <w:rFonts w:cstheme="minorHAnsi"/>
                <w:color w:val="000000"/>
                <w:shd w:val="clear" w:color="auto" w:fill="FFFFFF"/>
              </w:rPr>
              <w:t>“</w:t>
            </w:r>
            <w:r w:rsidRPr="00D040EA">
              <w:rPr>
                <w:rFonts w:cstheme="minorHAnsi"/>
                <w:i/>
                <w:iCs/>
                <w:color w:val="000000"/>
              </w:rPr>
              <w:t>a renewal</w:t>
            </w:r>
            <w:r w:rsidRPr="00D040EA">
              <w:rPr>
                <w:rStyle w:val="apple-converted-space"/>
                <w:rFonts w:cstheme="minorHAnsi"/>
                <w:i/>
                <w:iCs/>
                <w:color w:val="000000"/>
                <w:shd w:val="clear" w:color="auto" w:fill="FFFFFF"/>
              </w:rPr>
              <w:t> </w:t>
            </w:r>
            <w:r w:rsidRPr="00D040EA">
              <w:rPr>
                <w:rFonts w:cstheme="minorHAnsi"/>
                <w:i/>
                <w:iCs/>
                <w:color w:val="000000"/>
                <w:shd w:val="clear" w:color="auto" w:fill="FFFFFF"/>
              </w:rPr>
              <w:t>in which</w:t>
            </w:r>
            <w:r w:rsidRPr="00D040EA">
              <w:rPr>
                <w:rStyle w:val="apple-converted-space"/>
                <w:rFonts w:cstheme="minorHAnsi"/>
                <w:i/>
                <w:iCs/>
                <w:color w:val="000000"/>
                <w:shd w:val="clear" w:color="auto" w:fill="FFFFFF"/>
              </w:rPr>
              <w:t> </w:t>
            </w:r>
            <w:r w:rsidRPr="00D040EA">
              <w:rPr>
                <w:rFonts w:cstheme="minorHAnsi"/>
                <w:i/>
                <w:iCs/>
                <w:color w:val="000000"/>
                <w:shd w:val="clear" w:color="auto" w:fill="FFFFFF"/>
              </w:rPr>
              <w:t>there is no</w:t>
            </w:r>
            <w:r w:rsidRPr="00D040EA">
              <w:rPr>
                <w:rStyle w:val="apple-converted-space"/>
                <w:rFonts w:cstheme="minorHAnsi"/>
                <w:i/>
                <w:iCs/>
                <w:color w:val="000000"/>
                <w:shd w:val="clear" w:color="auto" w:fill="FFFFFF"/>
              </w:rPr>
              <w:t> </w:t>
            </w:r>
            <w:r w:rsidRPr="00D040EA">
              <w:rPr>
                <w:rFonts w:cstheme="minorHAnsi"/>
                <w:i/>
                <w:iCs/>
                <w:color w:val="000000"/>
              </w:rPr>
              <w:t>distinction between</w:t>
            </w:r>
            <w:r w:rsidRPr="00D040EA">
              <w:rPr>
                <w:rStyle w:val="apple-converted-space"/>
                <w:rFonts w:cstheme="minorHAnsi"/>
                <w:i/>
                <w:iCs/>
                <w:color w:val="000000"/>
                <w:shd w:val="clear" w:color="auto" w:fill="FFFFFF"/>
              </w:rPr>
              <w:t> </w:t>
            </w:r>
            <w:r w:rsidRPr="00D040EA">
              <w:rPr>
                <w:rFonts w:cstheme="minorHAnsi"/>
                <w:i/>
                <w:iCs/>
                <w:color w:val="000000"/>
                <w:shd w:val="clear" w:color="auto" w:fill="FFFFFF"/>
              </w:rPr>
              <w:t>Greek and Jew,</w:t>
            </w:r>
            <w:r w:rsidRPr="00D040EA">
              <w:rPr>
                <w:rStyle w:val="apple-converted-space"/>
                <w:rFonts w:cstheme="minorHAnsi"/>
                <w:i/>
                <w:iCs/>
                <w:color w:val="000000"/>
                <w:shd w:val="clear" w:color="auto" w:fill="FFFFFF"/>
              </w:rPr>
              <w:t> </w:t>
            </w:r>
            <w:r w:rsidRPr="00D040EA">
              <w:rPr>
                <w:rFonts w:cstheme="minorHAnsi"/>
                <w:i/>
                <w:iCs/>
                <w:color w:val="000000"/>
                <w:shd w:val="clear" w:color="auto" w:fill="FFFFFF"/>
              </w:rPr>
              <w:t>circumcised and uncircumcised,</w:t>
            </w:r>
            <w:r w:rsidRPr="00D040EA">
              <w:rPr>
                <w:rStyle w:val="apple-converted-space"/>
                <w:rFonts w:cstheme="minorHAnsi"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D040EA">
              <w:rPr>
                <w:rFonts w:cstheme="minorHAnsi"/>
                <w:i/>
                <w:iCs/>
                <w:color w:val="000000"/>
                <w:shd w:val="clear" w:color="auto" w:fill="FFFFFF"/>
              </w:rPr>
              <w:t>barbarian, Scythian,</w:t>
            </w:r>
            <w:r w:rsidRPr="00D040EA">
              <w:rPr>
                <w:rStyle w:val="apple-converted-space"/>
                <w:rFonts w:cstheme="minorHAnsi"/>
                <w:i/>
                <w:iCs/>
                <w:color w:val="000000"/>
                <w:shd w:val="clear" w:color="auto" w:fill="FFFFFF"/>
              </w:rPr>
              <w:t> </w:t>
            </w:r>
            <w:r w:rsidRPr="00D040EA">
              <w:rPr>
                <w:rFonts w:cstheme="minorHAnsi"/>
                <w:i/>
                <w:iCs/>
                <w:color w:val="000000"/>
                <w:shd w:val="clear" w:color="auto" w:fill="FFFFFF"/>
              </w:rPr>
              <w:t>slave,</w:t>
            </w:r>
            <w:r w:rsidRPr="00D040EA">
              <w:rPr>
                <w:rStyle w:val="apple-converted-space"/>
                <w:rFonts w:cstheme="minorHAnsi"/>
                <w:i/>
                <w:iCs/>
                <w:color w:val="000000"/>
                <w:shd w:val="clear" w:color="auto" w:fill="FFFFFF"/>
              </w:rPr>
              <w:t> </w:t>
            </w:r>
            <w:r w:rsidRPr="00D040EA">
              <w:rPr>
                <w:rFonts w:cstheme="minorHAnsi"/>
                <w:i/>
                <w:iCs/>
                <w:color w:val="000000"/>
              </w:rPr>
              <w:t>and</w:t>
            </w:r>
            <w:r w:rsidRPr="00D040EA">
              <w:rPr>
                <w:rStyle w:val="apple-converted-space"/>
                <w:rFonts w:cstheme="minorHAnsi"/>
                <w:i/>
                <w:iCs/>
                <w:color w:val="000000"/>
                <w:shd w:val="clear" w:color="auto" w:fill="FFFFFF"/>
              </w:rPr>
              <w:t> </w:t>
            </w:r>
            <w:r w:rsidRPr="00D040EA">
              <w:rPr>
                <w:rFonts w:cstheme="minorHAnsi"/>
                <w:i/>
                <w:iCs/>
                <w:color w:val="000000"/>
                <w:shd w:val="clear" w:color="auto" w:fill="FFFFFF"/>
              </w:rPr>
              <w:t>freeman, but</w:t>
            </w:r>
            <w:r w:rsidRPr="00D040EA">
              <w:rPr>
                <w:rStyle w:val="apple-converted-space"/>
                <w:rFonts w:cstheme="minorHAnsi"/>
                <w:i/>
                <w:iCs/>
                <w:color w:val="000000"/>
                <w:shd w:val="clear" w:color="auto" w:fill="FFFFFF"/>
              </w:rPr>
              <w:t> </w:t>
            </w:r>
            <w:r w:rsidRPr="00D040EA">
              <w:rPr>
                <w:rFonts w:cstheme="minorHAnsi"/>
                <w:i/>
                <w:iCs/>
                <w:color w:val="000000"/>
                <w:shd w:val="clear" w:color="auto" w:fill="FFFFFF"/>
              </w:rPr>
              <w:t>Christ is all and in all</w:t>
            </w:r>
            <w:r w:rsidRPr="00D040EA">
              <w:rPr>
                <w:rFonts w:cstheme="minorHAnsi"/>
                <w:color w:val="000000"/>
                <w:shd w:val="clear" w:color="auto" w:fill="FFFFFF"/>
              </w:rPr>
              <w:t>.”</w:t>
            </w:r>
          </w:p>
          <w:p w14:paraId="02275D1C" w14:textId="77777777" w:rsidR="006A721A" w:rsidRDefault="006A721A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4B7440A7" w14:textId="77777777" w:rsidR="00CF47B2" w:rsidRDefault="00CF47B2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“all” = all “types” of people, not every single person on the planet </w:t>
            </w:r>
          </w:p>
          <w:p w14:paraId="6783BA16" w14:textId="77777777" w:rsidR="00CF47B2" w:rsidRDefault="00CF47B2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729AE722" w14:textId="77777777" w:rsidR="00CF47B2" w:rsidRDefault="00CF47B2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Illus: Teacher in classroom taking role call </w:t>
            </w:r>
          </w:p>
          <w:p w14:paraId="4CEE8444" w14:textId="77777777" w:rsidR="00CF47B2" w:rsidRDefault="00CF47B2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1E584F97" w14:textId="77777777" w:rsidR="00CF47B2" w:rsidRDefault="00CF47B2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“are we ALL here?”/ Is “everyone” here? </w:t>
            </w:r>
          </w:p>
          <w:p w14:paraId="3103C085" w14:textId="77777777" w:rsidR="00CF47B2" w:rsidRDefault="00CF47B2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0C44904F" w14:textId="77777777" w:rsidR="00124FC0" w:rsidRDefault="00124FC0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Every single person on planet? No </w:t>
            </w:r>
          </w:p>
          <w:p w14:paraId="4939CF87" w14:textId="77777777" w:rsidR="00124FC0" w:rsidRDefault="00124FC0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481F8973" w14:textId="77777777" w:rsidR="00124FC0" w:rsidRDefault="00124FC0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= everyone in classroom </w:t>
            </w:r>
          </w:p>
          <w:p w14:paraId="0E6216B1" w14:textId="77777777" w:rsidR="00124FC0" w:rsidRDefault="00124FC0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5EAE7059" w14:textId="5A7EE3B9" w:rsidR="00124FC0" w:rsidRDefault="00124FC0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Illus:</w:t>
            </w:r>
          </w:p>
          <w:p w14:paraId="1936A49E" w14:textId="77777777" w:rsidR="00124FC0" w:rsidRDefault="00124FC0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Similarly 1 Tim. 2:1 </w:t>
            </w:r>
          </w:p>
          <w:p w14:paraId="1E947A48" w14:textId="77777777" w:rsidR="00124FC0" w:rsidRDefault="00124FC0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32FF68EC" w14:textId="77777777" w:rsidR="00124FC0" w:rsidRDefault="00124FC0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Paul exhorts petitions, prayers, requests and thanksgiving be made for “ALL” men. </w:t>
            </w:r>
          </w:p>
          <w:p w14:paraId="5535C6AE" w14:textId="77777777" w:rsidR="006B2DB8" w:rsidRDefault="006B2DB8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508694E7" w14:textId="6E921221" w:rsidR="006B2DB8" w:rsidRPr="00CF47B2" w:rsidRDefault="006B2DB8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Paul saying use google and look up all 7 billion individuals and pray for them? No…</w:t>
            </w:r>
          </w:p>
        </w:tc>
        <w:tc>
          <w:tcPr>
            <w:tcW w:w="7308" w:type="dxa"/>
            <w:gridSpan w:val="2"/>
            <w:shd w:val="clear" w:color="auto" w:fill="auto"/>
          </w:tcPr>
          <w:p w14:paraId="2D06FD96" w14:textId="77777777" w:rsidR="006A721A" w:rsidRDefault="006A721A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14</w:t>
            </w:r>
          </w:p>
          <w:p w14:paraId="4F6C0531" w14:textId="77777777" w:rsidR="006B2DB8" w:rsidRDefault="006B2DB8">
            <w:r>
              <w:t>Or Scripture = “Pray without ceasing”</w:t>
            </w:r>
          </w:p>
          <w:p w14:paraId="45ACD17C" w14:textId="77777777" w:rsidR="006B2DB8" w:rsidRDefault="006B2DB8"/>
          <w:p w14:paraId="66B46DF6" w14:textId="3C5EC9CB" w:rsidR="006B2DB8" w:rsidRDefault="006B2DB8">
            <w:r>
              <w:t xml:space="preserve">24/7 praying? You’ll die from starvation and dehydration in about a week </w:t>
            </w:r>
          </w:p>
          <w:p w14:paraId="3A947493" w14:textId="77777777" w:rsidR="006B2DB8" w:rsidRDefault="006B2DB8"/>
          <w:p w14:paraId="47BCD44F" w14:textId="6D8E195E" w:rsidR="006B2DB8" w:rsidRDefault="00850047">
            <w:r>
              <w:t xml:space="preserve">Always being in a posture of prayer and taking opportunities to pray when you can </w:t>
            </w:r>
          </w:p>
          <w:p w14:paraId="0D97E94F" w14:textId="77777777" w:rsidR="00850047" w:rsidRDefault="00850047"/>
          <w:p w14:paraId="403DB49C" w14:textId="0412DED8" w:rsidR="00850047" w:rsidRDefault="006127F4">
            <w:r>
              <w:t xml:space="preserve">Going back V. 4 </w:t>
            </w:r>
          </w:p>
          <w:p w14:paraId="6E032E20" w14:textId="77777777" w:rsidR="006127F4" w:rsidRDefault="006127F4"/>
          <w:p w14:paraId="1FECD72E" w14:textId="2677C0FB" w:rsidR="006127F4" w:rsidRDefault="006127F4">
            <w:r>
              <w:t xml:space="preserve">Not only saved but to come to “full knowledge of the truth” </w:t>
            </w:r>
          </w:p>
          <w:p w14:paraId="54EFC894" w14:textId="77777777" w:rsidR="006127F4" w:rsidRDefault="006127F4"/>
          <w:p w14:paraId="19075CA8" w14:textId="78D58A9F" w:rsidR="006127F4" w:rsidRDefault="006127F4">
            <w:r>
              <w:t xml:space="preserve">Not only justified but also sanctified </w:t>
            </w:r>
          </w:p>
          <w:p w14:paraId="6CC02745" w14:textId="77777777" w:rsidR="006127F4" w:rsidRDefault="006127F4"/>
          <w:p w14:paraId="3ECFA94C" w14:textId="1D261EA4" w:rsidR="006127F4" w:rsidRDefault="006127F4">
            <w:r>
              <w:t xml:space="preserve">More and more glorified as you sharpen your accuracy in God’s Word </w:t>
            </w:r>
          </w:p>
          <w:p w14:paraId="696B016D" w14:textId="77777777" w:rsidR="006127F4" w:rsidRDefault="006127F4"/>
          <w:p w14:paraId="5382B086" w14:textId="4064C58D" w:rsidR="006127F4" w:rsidRDefault="006127F4">
            <w:r>
              <w:t xml:space="preserve">Paul continues V. 5 = one God/not multiple gods </w:t>
            </w:r>
          </w:p>
          <w:p w14:paraId="72F69F70" w14:textId="77777777" w:rsidR="006127F4" w:rsidRDefault="006127F4"/>
          <w:p w14:paraId="54EAE749" w14:textId="2E57CE4B" w:rsidR="006127F4" w:rsidRDefault="006127F4">
            <w:r>
              <w:t xml:space="preserve">multiple gods = everyone worshipping according to their god </w:t>
            </w:r>
          </w:p>
          <w:p w14:paraId="6C1F1ABC" w14:textId="77777777" w:rsidR="006127F4" w:rsidRDefault="006127F4"/>
          <w:p w14:paraId="7B12E4BC" w14:textId="26356B1B" w:rsidR="006127F4" w:rsidRPr="006127F4" w:rsidRDefault="006127F4">
            <w:pPr>
              <w:rPr>
                <w:rFonts w:cstheme="minorHAnsi"/>
              </w:rPr>
            </w:pPr>
            <w:r w:rsidRPr="006127F4">
              <w:rPr>
                <w:rFonts w:cstheme="minorHAnsi"/>
              </w:rPr>
              <w:t>Isa. 45:5</w:t>
            </w:r>
          </w:p>
          <w:p w14:paraId="7F770BB4" w14:textId="36C12E06" w:rsidR="006B2DB8" w:rsidRPr="006127F4" w:rsidRDefault="006127F4">
            <w:pPr>
              <w:rPr>
                <w:rFonts w:cstheme="minorHAnsi"/>
                <w:i/>
                <w:iCs/>
              </w:rPr>
            </w:pPr>
            <w:r w:rsidRPr="006127F4">
              <w:rPr>
                <w:rStyle w:val="text"/>
                <w:rFonts w:cstheme="minorHAnsi"/>
                <w:i/>
                <w:iCs/>
                <w:color w:val="000000"/>
              </w:rPr>
              <w:t>“I am Yahweh, and</w:t>
            </w:r>
            <w:r w:rsidRPr="006127F4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6127F4">
              <w:rPr>
                <w:rStyle w:val="text"/>
                <w:rFonts w:cstheme="minorHAnsi"/>
                <w:i/>
                <w:iCs/>
                <w:color w:val="000000"/>
              </w:rPr>
              <w:t>there is no other;</w:t>
            </w:r>
            <w:r w:rsidRPr="006127F4">
              <w:rPr>
                <w:rFonts w:cstheme="minorHAnsi"/>
                <w:i/>
                <w:iCs/>
                <w:color w:val="000000"/>
              </w:rPr>
              <w:br/>
            </w:r>
            <w:r w:rsidRPr="006127F4">
              <w:rPr>
                <w:rStyle w:val="text"/>
                <w:rFonts w:cstheme="minorHAnsi"/>
                <w:i/>
                <w:iCs/>
                <w:color w:val="000000"/>
              </w:rPr>
              <w:t>Besides Me there is no God.”</w:t>
            </w:r>
          </w:p>
          <w:p w14:paraId="560B3443" w14:textId="3BAE9F7F" w:rsidR="006B2DB8" w:rsidRPr="006B2DB8" w:rsidRDefault="006B2DB8"/>
        </w:tc>
      </w:tr>
      <w:tr w:rsidR="006127F4" w:rsidRPr="0067188B" w14:paraId="63C45307" w14:textId="77777777" w:rsidTr="00340B37">
        <w:trPr>
          <w:trHeight w:val="10790"/>
        </w:trPr>
        <w:tc>
          <w:tcPr>
            <w:tcW w:w="7195" w:type="dxa"/>
            <w:shd w:val="clear" w:color="auto" w:fill="auto"/>
          </w:tcPr>
          <w:p w14:paraId="6405AEF1" w14:textId="77777777" w:rsidR="006127F4" w:rsidRDefault="006127F4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15</w:t>
            </w:r>
          </w:p>
          <w:p w14:paraId="59D33B51" w14:textId="77777777" w:rsidR="006127F4" w:rsidRDefault="006127F4"/>
          <w:p w14:paraId="60BA8FB3" w14:textId="77777777" w:rsidR="00A36210" w:rsidRDefault="00A36210">
            <w:r>
              <w:t xml:space="preserve">Not only is there one God, but there is only one mediator to God </w:t>
            </w:r>
          </w:p>
          <w:p w14:paraId="3BF33066" w14:textId="77777777" w:rsidR="00A36210" w:rsidRDefault="00A36210"/>
          <w:p w14:paraId="397B77B0" w14:textId="77777777" w:rsidR="00A36210" w:rsidRDefault="00A36210">
            <w:r>
              <w:t xml:space="preserve">No multiple paths to God which I hear many people say </w:t>
            </w:r>
          </w:p>
          <w:p w14:paraId="5A952005" w14:textId="77777777" w:rsidR="00A36210" w:rsidRDefault="00A36210"/>
          <w:p w14:paraId="5E137BC2" w14:textId="77777777" w:rsidR="00A36210" w:rsidRDefault="00A36210">
            <w:r>
              <w:t xml:space="preserve">We all worship the same God, as long as you sincere, God will accept you </w:t>
            </w:r>
          </w:p>
          <w:p w14:paraId="39F71BC0" w14:textId="77777777" w:rsidR="00A36210" w:rsidRDefault="00A36210"/>
          <w:p w14:paraId="61771D34" w14:textId="5E209C1B" w:rsidR="006A3578" w:rsidRDefault="006A3578">
            <w:r>
              <w:t xml:space="preserve">Islam and Christians do not worship the same God. </w:t>
            </w:r>
          </w:p>
          <w:p w14:paraId="5377632C" w14:textId="77777777" w:rsidR="006A3578" w:rsidRDefault="006A3578"/>
          <w:p w14:paraId="5D381F70" w14:textId="3C8BE5A6" w:rsidR="006A3578" w:rsidRDefault="006A3578">
            <w:r>
              <w:t xml:space="preserve">Muslims have a demon as their god, Christians and faithful Jews alone worship the one true God, the God of Israel  </w:t>
            </w:r>
          </w:p>
          <w:p w14:paraId="0E7B83AF" w14:textId="77777777" w:rsidR="006A3578" w:rsidRDefault="006A3578"/>
          <w:p w14:paraId="3F281228" w14:textId="77777777" w:rsidR="00A36210" w:rsidRDefault="00A36210">
            <w:r>
              <w:t xml:space="preserve">How you get to God is the problem </w:t>
            </w:r>
          </w:p>
          <w:p w14:paraId="5522DAEF" w14:textId="77777777" w:rsidR="006A3578" w:rsidRDefault="006A3578"/>
          <w:p w14:paraId="366EC66A" w14:textId="77777777" w:rsidR="006A3578" w:rsidRDefault="006A3578">
            <w:r>
              <w:t xml:space="preserve">Jesus makes intolerant claim in John 14:6 </w:t>
            </w:r>
          </w:p>
          <w:p w14:paraId="73F693E7" w14:textId="77777777" w:rsidR="006A3578" w:rsidRDefault="006A3578"/>
          <w:p w14:paraId="2B3CA5E9" w14:textId="77777777" w:rsidR="006A3578" w:rsidRPr="006A3578" w:rsidRDefault="006A3578">
            <w:pPr>
              <w:rPr>
                <w:i/>
                <w:iCs/>
              </w:rPr>
            </w:pPr>
            <w:r w:rsidRPr="006A3578">
              <w:rPr>
                <w:i/>
                <w:iCs/>
              </w:rPr>
              <w:t xml:space="preserve">“He is the way, the truth, and the life.” </w:t>
            </w:r>
          </w:p>
          <w:p w14:paraId="660E8712" w14:textId="77777777" w:rsidR="006A3578" w:rsidRDefault="006A3578"/>
          <w:p w14:paraId="2D2E6FC8" w14:textId="6E02B460" w:rsidR="006A3578" w:rsidRPr="006127F4" w:rsidRDefault="006A3578">
            <w:r>
              <w:t xml:space="preserve">No one comes to Father but by Him </w:t>
            </w:r>
          </w:p>
        </w:tc>
        <w:tc>
          <w:tcPr>
            <w:tcW w:w="7308" w:type="dxa"/>
            <w:gridSpan w:val="2"/>
            <w:shd w:val="clear" w:color="auto" w:fill="auto"/>
          </w:tcPr>
          <w:p w14:paraId="2EDAC60C" w14:textId="77777777" w:rsidR="006127F4" w:rsidRDefault="006127F4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16</w:t>
            </w:r>
          </w:p>
          <w:p w14:paraId="542374AF" w14:textId="77777777" w:rsidR="006A3578" w:rsidRDefault="006A3578">
            <w:r>
              <w:t xml:space="preserve">When you think about mediator, you might think referee between two equal parties </w:t>
            </w:r>
          </w:p>
          <w:p w14:paraId="113E0548" w14:textId="77777777" w:rsidR="006A3578" w:rsidRDefault="006A3578"/>
          <w:p w14:paraId="154DF333" w14:textId="77777777" w:rsidR="006A3578" w:rsidRDefault="006A3578">
            <w:r>
              <w:t xml:space="preserve">Or a mediator who is trying too find compromise between two parties. </w:t>
            </w:r>
          </w:p>
          <w:p w14:paraId="08B46B34" w14:textId="77777777" w:rsidR="006A3578" w:rsidRDefault="006A3578"/>
          <w:p w14:paraId="01F6905D" w14:textId="77777777" w:rsidR="006A3578" w:rsidRDefault="006A3578">
            <w:r>
              <w:t xml:space="preserve">Neither is in view </w:t>
            </w:r>
          </w:p>
          <w:p w14:paraId="6A086C95" w14:textId="77777777" w:rsidR="006A3578" w:rsidRDefault="006A3578"/>
          <w:p w14:paraId="30637C13" w14:textId="77777777" w:rsidR="006A3578" w:rsidRDefault="006A3578">
            <w:r>
              <w:t xml:space="preserve">God is in the right and humanity is in the wrong </w:t>
            </w:r>
          </w:p>
          <w:p w14:paraId="36B82A4D" w14:textId="77777777" w:rsidR="006A3578" w:rsidRDefault="006A3578"/>
          <w:p w14:paraId="540B45BB" w14:textId="77777777" w:rsidR="006A3578" w:rsidRDefault="006A3578">
            <w:r>
              <w:t xml:space="preserve">Romans 3:23 “ALL” have sinned and fallen short of the glory of God </w:t>
            </w:r>
          </w:p>
          <w:p w14:paraId="52F078B9" w14:textId="77777777" w:rsidR="006A3578" w:rsidRDefault="006A3578"/>
          <w:p w14:paraId="06832DEE" w14:textId="65F7E605" w:rsidR="006A3578" w:rsidRDefault="006A3578">
            <w:r>
              <w:t xml:space="preserve">Diagnosis of humanity: </w:t>
            </w:r>
          </w:p>
          <w:p w14:paraId="40FC38C7" w14:textId="4F55823C" w:rsidR="006A3578" w:rsidRDefault="006A3578">
            <w:r>
              <w:t xml:space="preserve">Romans 3:10-18 </w:t>
            </w:r>
          </w:p>
          <w:p w14:paraId="69830E31" w14:textId="078D70DB" w:rsidR="006A3578" w:rsidRPr="006A3578" w:rsidRDefault="006A3578">
            <w:r w:rsidRPr="00D040EA">
              <w:rPr>
                <w:rStyle w:val="text"/>
                <w:rFonts w:cstheme="minorHAnsi"/>
                <w:color w:val="000000"/>
              </w:rPr>
              <w:t>“</w:t>
            </w:r>
            <w:r w:rsidRPr="00D040EA">
              <w:rPr>
                <w:rStyle w:val="small-caps"/>
                <w:rFonts w:cstheme="minorHAnsi"/>
                <w:i/>
                <w:iCs/>
                <w:color w:val="000000"/>
              </w:rPr>
              <w:t>There is none righteous, not even one</w:t>
            </w:r>
            <w:r w:rsidRPr="00D040EA">
              <w:rPr>
                <w:rStyle w:val="text"/>
                <w:rFonts w:cstheme="minorHAnsi"/>
                <w:i/>
                <w:iCs/>
                <w:color w:val="000000"/>
              </w:rPr>
              <w:t>;</w:t>
            </w:r>
            <w:r w:rsidRPr="00D040EA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D040EA">
              <w:rPr>
                <w:rStyle w:val="small-caps"/>
                <w:rFonts w:cstheme="minorHAnsi"/>
                <w:i/>
                <w:iCs/>
                <w:color w:val="000000"/>
              </w:rPr>
              <w:t>There is none who understands</w:t>
            </w:r>
            <w:r w:rsidRPr="00D040EA">
              <w:rPr>
                <w:rStyle w:val="text"/>
                <w:rFonts w:cstheme="minorHAnsi"/>
                <w:i/>
                <w:iCs/>
                <w:color w:val="000000"/>
              </w:rPr>
              <w:t>,</w:t>
            </w:r>
            <w:r w:rsidRPr="00D040EA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D040EA">
              <w:rPr>
                <w:rStyle w:val="small-caps"/>
                <w:rFonts w:cstheme="minorHAnsi"/>
                <w:i/>
                <w:iCs/>
                <w:color w:val="000000"/>
              </w:rPr>
              <w:t>There is none who seeks for God</w:t>
            </w:r>
            <w:r w:rsidRPr="00D040EA">
              <w:rPr>
                <w:rStyle w:val="text"/>
                <w:rFonts w:cstheme="minorHAnsi"/>
                <w:i/>
                <w:iCs/>
                <w:color w:val="000000"/>
              </w:rPr>
              <w:t>;</w:t>
            </w:r>
            <w:r w:rsidRPr="00D040EA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D040EA">
              <w:rPr>
                <w:rStyle w:val="small-caps"/>
                <w:rFonts w:cstheme="minorHAnsi"/>
                <w:i/>
                <w:iCs/>
                <w:color w:val="000000"/>
              </w:rPr>
              <w:t>All have turned aside, together they have become worthless</w:t>
            </w:r>
            <w:r w:rsidRPr="00D040EA">
              <w:rPr>
                <w:rStyle w:val="text"/>
                <w:rFonts w:cstheme="minorHAnsi"/>
                <w:i/>
                <w:iCs/>
                <w:color w:val="000000"/>
              </w:rPr>
              <w:t>;</w:t>
            </w:r>
            <w:r w:rsidRPr="00D040EA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D040EA">
              <w:rPr>
                <w:rStyle w:val="small-caps"/>
                <w:rFonts w:cstheme="minorHAnsi"/>
                <w:i/>
                <w:iCs/>
                <w:color w:val="000000"/>
              </w:rPr>
              <w:t>There is none who does good</w:t>
            </w:r>
            <w:r w:rsidRPr="00D040EA">
              <w:rPr>
                <w:rStyle w:val="text"/>
                <w:rFonts w:cstheme="minorHAnsi"/>
                <w:i/>
                <w:iCs/>
                <w:color w:val="000000"/>
              </w:rPr>
              <w:t>,</w:t>
            </w:r>
            <w:r w:rsidRPr="00D040EA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D040EA">
              <w:rPr>
                <w:rStyle w:val="small-caps"/>
                <w:rFonts w:cstheme="minorHAnsi"/>
                <w:i/>
                <w:iCs/>
                <w:color w:val="000000"/>
              </w:rPr>
              <w:t>There is not even one</w:t>
            </w:r>
            <w:r w:rsidRPr="00D040EA">
              <w:rPr>
                <w:rStyle w:val="text"/>
                <w:rFonts w:cstheme="minorHAnsi"/>
                <w:i/>
                <w:iCs/>
                <w:color w:val="000000"/>
              </w:rPr>
              <w:t>.”</w:t>
            </w:r>
            <w:r w:rsidRPr="00D040EA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D040EA">
              <w:rPr>
                <w:rStyle w:val="text"/>
                <w:rFonts w:cstheme="minorHAnsi"/>
                <w:i/>
                <w:iCs/>
                <w:color w:val="000000"/>
              </w:rPr>
              <w:t>“</w:t>
            </w:r>
            <w:r w:rsidRPr="00D040EA">
              <w:rPr>
                <w:rStyle w:val="small-caps"/>
                <w:rFonts w:cstheme="minorHAnsi"/>
                <w:i/>
                <w:iCs/>
                <w:color w:val="000000"/>
              </w:rPr>
              <w:t>Their throat is an open tomb</w:t>
            </w:r>
            <w:r w:rsidRPr="00D040EA">
              <w:rPr>
                <w:rStyle w:val="text"/>
                <w:rFonts w:cstheme="minorHAnsi"/>
                <w:i/>
                <w:iCs/>
                <w:color w:val="000000"/>
              </w:rPr>
              <w:t>,</w:t>
            </w:r>
            <w:r w:rsidRPr="00D040EA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D040EA">
              <w:rPr>
                <w:rStyle w:val="small-caps"/>
                <w:rFonts w:cstheme="minorHAnsi"/>
                <w:i/>
                <w:iCs/>
                <w:color w:val="000000"/>
              </w:rPr>
              <w:t>With their tongues they keep deceiving</w:t>
            </w:r>
            <w:r w:rsidRPr="00D040EA">
              <w:rPr>
                <w:rStyle w:val="text"/>
                <w:rFonts w:cstheme="minorHAnsi"/>
                <w:i/>
                <w:iCs/>
                <w:color w:val="000000"/>
              </w:rPr>
              <w:t>,”</w:t>
            </w:r>
            <w:r w:rsidRPr="00D040EA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D040EA">
              <w:rPr>
                <w:rStyle w:val="text"/>
                <w:rFonts w:cstheme="minorHAnsi"/>
                <w:i/>
                <w:iCs/>
                <w:color w:val="000000"/>
              </w:rPr>
              <w:t>“</w:t>
            </w:r>
            <w:r w:rsidRPr="00D040EA">
              <w:rPr>
                <w:rStyle w:val="small-caps"/>
                <w:rFonts w:cstheme="minorHAnsi"/>
                <w:i/>
                <w:iCs/>
                <w:color w:val="000000"/>
              </w:rPr>
              <w:t>The poison of asps is under their lips</w:t>
            </w:r>
            <w:r w:rsidRPr="00D040EA">
              <w:rPr>
                <w:rStyle w:val="text"/>
                <w:rFonts w:cstheme="minorHAnsi"/>
                <w:i/>
                <w:iCs/>
                <w:color w:val="000000"/>
              </w:rPr>
              <w:t>”;</w:t>
            </w:r>
            <w:r w:rsidRPr="00D040EA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D040EA">
              <w:rPr>
                <w:rStyle w:val="text"/>
                <w:rFonts w:cstheme="minorHAnsi"/>
                <w:i/>
                <w:iCs/>
                <w:color w:val="000000"/>
              </w:rPr>
              <w:t>“</w:t>
            </w:r>
            <w:r w:rsidRPr="00D040EA">
              <w:rPr>
                <w:rStyle w:val="small-caps"/>
                <w:rFonts w:cstheme="minorHAnsi"/>
                <w:i/>
                <w:iCs/>
                <w:color w:val="000000"/>
              </w:rPr>
              <w:t>Whose mouth is full of cursing and bitterness</w:t>
            </w:r>
            <w:r w:rsidRPr="00D040EA">
              <w:rPr>
                <w:rStyle w:val="text"/>
                <w:rFonts w:cstheme="minorHAnsi"/>
                <w:i/>
                <w:iCs/>
                <w:color w:val="000000"/>
              </w:rPr>
              <w:t>”;</w:t>
            </w:r>
            <w:r w:rsidRPr="00D040EA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D040EA">
              <w:rPr>
                <w:rStyle w:val="text"/>
                <w:rFonts w:cstheme="minorHAnsi"/>
                <w:i/>
                <w:iCs/>
                <w:color w:val="000000"/>
              </w:rPr>
              <w:t>“</w:t>
            </w:r>
            <w:r w:rsidRPr="00D040EA">
              <w:rPr>
                <w:rStyle w:val="small-caps"/>
                <w:rFonts w:cstheme="minorHAnsi"/>
                <w:i/>
                <w:iCs/>
                <w:color w:val="000000"/>
              </w:rPr>
              <w:t>Their feet are swift to shed blood</w:t>
            </w:r>
            <w:r w:rsidRPr="00D040EA">
              <w:rPr>
                <w:rStyle w:val="text"/>
                <w:rFonts w:cstheme="minorHAnsi"/>
                <w:i/>
                <w:iCs/>
                <w:color w:val="000000"/>
              </w:rPr>
              <w:t>,</w:t>
            </w:r>
            <w:r w:rsidRPr="00D040EA">
              <w:rPr>
                <w:rStyle w:val="text"/>
                <w:rFonts w:cstheme="minorHAnsi"/>
                <w:b/>
                <w:bCs/>
                <w:i/>
                <w:iCs/>
                <w:color w:val="000000"/>
                <w:vertAlign w:val="superscript"/>
              </w:rPr>
              <w:t xml:space="preserve"> </w:t>
            </w:r>
            <w:r w:rsidRPr="00D040EA">
              <w:rPr>
                <w:rStyle w:val="small-caps"/>
                <w:rFonts w:cstheme="minorHAnsi"/>
                <w:i/>
                <w:iCs/>
                <w:color w:val="000000"/>
              </w:rPr>
              <w:t>Destruction and misery are in their paths</w:t>
            </w:r>
            <w:r w:rsidRPr="00D040EA">
              <w:rPr>
                <w:rStyle w:val="text"/>
                <w:rFonts w:cstheme="minorHAnsi"/>
                <w:i/>
                <w:iCs/>
                <w:color w:val="000000"/>
              </w:rPr>
              <w:t xml:space="preserve">, </w:t>
            </w:r>
            <w:r w:rsidRPr="00D040EA">
              <w:rPr>
                <w:rStyle w:val="small-caps"/>
                <w:rFonts w:cstheme="minorHAnsi"/>
                <w:i/>
                <w:iCs/>
                <w:color w:val="000000"/>
              </w:rPr>
              <w:t>And the path of peace they have not known</w:t>
            </w:r>
            <w:r w:rsidRPr="00D040EA">
              <w:rPr>
                <w:rStyle w:val="text"/>
                <w:rFonts w:cstheme="minorHAnsi"/>
                <w:i/>
                <w:iCs/>
                <w:color w:val="000000"/>
              </w:rPr>
              <w:t>.”</w:t>
            </w:r>
            <w:r w:rsidRPr="00D040EA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D040EA">
              <w:rPr>
                <w:rStyle w:val="text"/>
                <w:rFonts w:cstheme="minorHAnsi"/>
                <w:i/>
                <w:iCs/>
                <w:color w:val="000000"/>
              </w:rPr>
              <w:t>“</w:t>
            </w:r>
            <w:r w:rsidRPr="00D040EA">
              <w:rPr>
                <w:rStyle w:val="small-caps"/>
                <w:rFonts w:cstheme="minorHAnsi"/>
                <w:i/>
                <w:iCs/>
                <w:color w:val="000000"/>
              </w:rPr>
              <w:t>There is no fear of God before their eyes</w:t>
            </w:r>
            <w:r w:rsidRPr="00D040EA">
              <w:rPr>
                <w:rStyle w:val="text"/>
                <w:rFonts w:cstheme="minorHAnsi"/>
                <w:i/>
                <w:iCs/>
                <w:color w:val="000000"/>
              </w:rPr>
              <w:t>.”</w:t>
            </w:r>
          </w:p>
        </w:tc>
      </w:tr>
      <w:tr w:rsidR="006A3578" w:rsidRPr="0067188B" w14:paraId="0FC9E479" w14:textId="77777777" w:rsidTr="00340B37">
        <w:trPr>
          <w:trHeight w:val="10790"/>
        </w:trPr>
        <w:tc>
          <w:tcPr>
            <w:tcW w:w="7195" w:type="dxa"/>
            <w:shd w:val="clear" w:color="auto" w:fill="auto"/>
          </w:tcPr>
          <w:p w14:paraId="48F07228" w14:textId="77777777" w:rsidR="006A3578" w:rsidRDefault="006A3578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17</w:t>
            </w:r>
          </w:p>
          <w:p w14:paraId="17754A3A" w14:textId="77777777" w:rsidR="006A3578" w:rsidRDefault="006A3578"/>
          <w:p w14:paraId="59A1C161" w14:textId="77777777" w:rsidR="006A3578" w:rsidRDefault="006A3578">
            <w:r>
              <w:t>Through one man’s sin, humanity = plunged into darkness, evil, suffering, and death</w:t>
            </w:r>
          </w:p>
          <w:p w14:paraId="51C77331" w14:textId="77777777" w:rsidR="006A3578" w:rsidRDefault="006A3578"/>
          <w:p w14:paraId="2F0FBC58" w14:textId="77777777" w:rsidR="006A3578" w:rsidRDefault="006A3578">
            <w:r>
              <w:t xml:space="preserve">Humanity = so estranged from God lit. hostility between God and man </w:t>
            </w:r>
          </w:p>
          <w:p w14:paraId="23495877" w14:textId="77777777" w:rsidR="006A3578" w:rsidRDefault="006A3578"/>
          <w:p w14:paraId="177C357C" w14:textId="77777777" w:rsidR="006A3578" w:rsidRDefault="006A3578">
            <w:r>
              <w:t>Hope of Gospel: Though you were dead in your sins, Christ entered this world by taking on humanity, adding a fully human nature to His divine nature</w:t>
            </w:r>
          </w:p>
          <w:p w14:paraId="4D3898C9" w14:textId="77777777" w:rsidR="006A3578" w:rsidRDefault="006A3578"/>
          <w:p w14:paraId="7AED0A0D" w14:textId="77777777" w:rsidR="006A3578" w:rsidRDefault="006A3578">
            <w:r>
              <w:t xml:space="preserve">To be second Adam to represent humanty before God </w:t>
            </w:r>
          </w:p>
          <w:p w14:paraId="1EE9FDCD" w14:textId="77777777" w:rsidR="006A3578" w:rsidRDefault="006A3578"/>
          <w:p w14:paraId="14209284" w14:textId="77777777" w:rsidR="006A3578" w:rsidRDefault="006A3578">
            <w:r>
              <w:t xml:space="preserve">Humanity failed = Jesus succeeded </w:t>
            </w:r>
          </w:p>
          <w:p w14:paraId="0F46819C" w14:textId="77777777" w:rsidR="0050188F" w:rsidRDefault="0050188F"/>
          <w:p w14:paraId="149C6BD0" w14:textId="77777777" w:rsidR="0050188F" w:rsidRDefault="0050188F">
            <w:r>
              <w:t xml:space="preserve">This is why V. 5 “the man” Christ Jesus </w:t>
            </w:r>
          </w:p>
          <w:p w14:paraId="7D6FB5A6" w14:textId="77777777" w:rsidR="0050188F" w:rsidRDefault="0050188F"/>
          <w:p w14:paraId="7BF28A2E" w14:textId="77777777" w:rsidR="0050188F" w:rsidRDefault="0050188F">
            <w:r>
              <w:t xml:space="preserve">Jesus became a man and successfully bridged the gap between God and man </w:t>
            </w:r>
          </w:p>
          <w:p w14:paraId="3D4728AF" w14:textId="77777777" w:rsidR="0050188F" w:rsidRDefault="0050188F"/>
          <w:p w14:paraId="7160CD22" w14:textId="045A2407" w:rsidR="0050188F" w:rsidRPr="006A3578" w:rsidRDefault="0050188F">
            <w:r>
              <w:t xml:space="preserve">This man, in V. 6 </w:t>
            </w:r>
            <w:r w:rsidRPr="0050188F">
              <w:rPr>
                <w:i/>
                <w:iCs/>
              </w:rPr>
              <w:t>“gave Himself as a ransom for all, the witness for this proper time”</w:t>
            </w:r>
          </w:p>
        </w:tc>
        <w:tc>
          <w:tcPr>
            <w:tcW w:w="7308" w:type="dxa"/>
            <w:gridSpan w:val="2"/>
            <w:shd w:val="clear" w:color="auto" w:fill="auto"/>
          </w:tcPr>
          <w:p w14:paraId="4AE12CC4" w14:textId="77777777" w:rsidR="006A3578" w:rsidRDefault="006A3578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18</w:t>
            </w:r>
          </w:p>
          <w:p w14:paraId="3CC94C89" w14:textId="77777777" w:rsidR="0050188F" w:rsidRDefault="0050188F">
            <w:r>
              <w:t xml:space="preserve">Ransom = anti-lutron. He not only provided a ransom = Lutron, He became the ransom itself =anti-lutron </w:t>
            </w:r>
          </w:p>
          <w:p w14:paraId="75F879A9" w14:textId="77777777" w:rsidR="0050188F" w:rsidRDefault="0050188F"/>
          <w:p w14:paraId="42E5CBBB" w14:textId="77777777" w:rsidR="0050188F" w:rsidRDefault="00B5761F">
            <w:r>
              <w:t xml:space="preserve">He became a vicarious substitutionary atonement for you. </w:t>
            </w:r>
          </w:p>
          <w:p w14:paraId="2AB3F743" w14:textId="77777777" w:rsidR="00B5761F" w:rsidRDefault="00B5761F"/>
          <w:p w14:paraId="7D9E4151" w14:textId="77777777" w:rsidR="00B5761F" w:rsidRDefault="00B5761F">
            <w:r>
              <w:t xml:space="preserve">He ransomed you not from Satan, but from God Himself </w:t>
            </w:r>
          </w:p>
          <w:p w14:paraId="235AE1F6" w14:textId="77777777" w:rsidR="00B5761F" w:rsidRDefault="00B5761F"/>
          <w:p w14:paraId="210D720F" w14:textId="77777777" w:rsidR="00B5761F" w:rsidRDefault="00B5761F">
            <w:r>
              <w:t xml:space="preserve">He appeased the wrath of God against sinners </w:t>
            </w:r>
          </w:p>
          <w:p w14:paraId="1700793D" w14:textId="77777777" w:rsidR="00B5761F" w:rsidRDefault="00B5761F"/>
          <w:p w14:paraId="30932C52" w14:textId="7615674C" w:rsidR="00B5761F" w:rsidRDefault="00B5761F">
            <w:r>
              <w:t xml:space="preserve">The problem is not with God, it is men who reject the gospel </w:t>
            </w:r>
          </w:p>
          <w:p w14:paraId="4B269051" w14:textId="77777777" w:rsidR="00B5761F" w:rsidRDefault="00B5761F"/>
          <w:p w14:paraId="638FAD39" w14:textId="77777777" w:rsidR="00B5761F" w:rsidRDefault="00B5761F">
            <w:r>
              <w:t xml:space="preserve">The problem is not with God, it is men who choose sin over Christ. </w:t>
            </w:r>
          </w:p>
          <w:p w14:paraId="736BD151" w14:textId="77777777" w:rsidR="00B5761F" w:rsidRDefault="00B5761F"/>
          <w:p w14:paraId="26FEDD48" w14:textId="77777777" w:rsidR="00B5761F" w:rsidRDefault="00B5761F">
            <w:r>
              <w:t xml:space="preserve">While God is kind and compassionate = also holy and just and must punish sin </w:t>
            </w:r>
          </w:p>
          <w:p w14:paraId="1BD30BC1" w14:textId="77777777" w:rsidR="00B5761F" w:rsidRDefault="00B5761F"/>
          <w:p w14:paraId="32CCD9A7" w14:textId="77777777" w:rsidR="00B5761F" w:rsidRDefault="00B5761F">
            <w:r>
              <w:t xml:space="preserve">Again “ALL” = all types of sin </w:t>
            </w:r>
          </w:p>
          <w:p w14:paraId="19205C96" w14:textId="77777777" w:rsidR="00B5761F" w:rsidRDefault="00B5761F"/>
          <w:p w14:paraId="29AA92AE" w14:textId="19431D3E" w:rsidR="00B5761F" w:rsidRPr="0050188F" w:rsidRDefault="00B5761F">
            <w:r>
              <w:t xml:space="preserve">Atonement sufficient to cover any sin. It did not literally pay for every sin of every sinner that existed = universalism </w:t>
            </w:r>
          </w:p>
        </w:tc>
      </w:tr>
      <w:tr w:rsidR="00B5761F" w:rsidRPr="0067188B" w14:paraId="720F48A0" w14:textId="77777777" w:rsidTr="00340B37">
        <w:trPr>
          <w:trHeight w:val="10790"/>
        </w:trPr>
        <w:tc>
          <w:tcPr>
            <w:tcW w:w="7195" w:type="dxa"/>
            <w:shd w:val="clear" w:color="auto" w:fill="auto"/>
          </w:tcPr>
          <w:p w14:paraId="2C8177CD" w14:textId="77777777" w:rsidR="00B5761F" w:rsidRDefault="00B5761F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19</w:t>
            </w:r>
          </w:p>
          <w:p w14:paraId="411487FE" w14:textId="77777777" w:rsidR="00B5761F" w:rsidRDefault="00B5761F"/>
          <w:p w14:paraId="3FE2C67C" w14:textId="77777777" w:rsidR="00B5761F" w:rsidRDefault="00B5761F">
            <w:r>
              <w:t xml:space="preserve">Christ did not atone for everybody because if He did everyone would be saved. </w:t>
            </w:r>
          </w:p>
          <w:p w14:paraId="7073D343" w14:textId="77777777" w:rsidR="00B5761F" w:rsidRDefault="00B5761F"/>
          <w:p w14:paraId="60E78353" w14:textId="77777777" w:rsidR="00B5761F" w:rsidRDefault="00B5761F">
            <w:r>
              <w:t xml:space="preserve">John 17:9 </w:t>
            </w:r>
          </w:p>
          <w:p w14:paraId="55AD052D" w14:textId="77777777" w:rsidR="00B5761F" w:rsidRDefault="00B5761F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</w:p>
          <w:p w14:paraId="18712F69" w14:textId="3863D60A" w:rsidR="00B5761F" w:rsidRPr="00B5761F" w:rsidRDefault="00B5761F">
            <w:pPr>
              <w:rPr>
                <w:rFonts w:cs="Segoe UI"/>
                <w:color w:val="000000"/>
                <w:shd w:val="clear" w:color="auto" w:fill="FFFFFF"/>
              </w:rPr>
            </w:pPr>
            <w:r w:rsidRPr="00B5761F">
              <w:rPr>
                <w:rFonts w:cs="Segoe UI"/>
                <w:color w:val="000000"/>
                <w:shd w:val="clear" w:color="auto" w:fill="FFFFFF"/>
              </w:rPr>
              <w:t xml:space="preserve">Jesus in High priestly prayer for the disciples said this: </w:t>
            </w:r>
          </w:p>
          <w:p w14:paraId="0A92EB06" w14:textId="77777777" w:rsidR="00B5761F" w:rsidRDefault="00B5761F">
            <w:pPr>
              <w:rPr>
                <w:rFonts w:cs="Segoe UI"/>
                <w:i/>
                <w:iCs/>
                <w:color w:val="000000"/>
                <w:shd w:val="clear" w:color="auto" w:fill="FFFFFF"/>
              </w:rPr>
            </w:pPr>
            <w:r w:rsidRPr="00B5761F">
              <w:rPr>
                <w:rFonts w:cs="Segoe UI"/>
                <w:i/>
                <w:iCs/>
                <w:color w:val="000000"/>
                <w:shd w:val="clear" w:color="auto" w:fill="FFFFFF"/>
              </w:rPr>
              <w:t>“I ask on their behalf;</w:t>
            </w:r>
            <w:r w:rsidRPr="00B5761F">
              <w:rPr>
                <w:rStyle w:val="apple-converted-space"/>
                <w:rFonts w:cs="Segoe UI"/>
                <w:i/>
                <w:iCs/>
                <w:color w:val="000000"/>
                <w:shd w:val="clear" w:color="auto" w:fill="FFFFFF"/>
              </w:rPr>
              <w:t> </w:t>
            </w:r>
            <w:r w:rsidRPr="00B5761F">
              <w:rPr>
                <w:rFonts w:cs="Segoe UI"/>
                <w:i/>
                <w:iCs/>
                <w:color w:val="000000"/>
                <w:shd w:val="clear" w:color="auto" w:fill="FFFFFF"/>
              </w:rPr>
              <w:t>I do not ask on behalf of the world but of those whom</w:t>
            </w:r>
            <w:r w:rsidRPr="00B5761F">
              <w:rPr>
                <w:rStyle w:val="apple-converted-space"/>
                <w:rFonts w:cs="Segoe UI"/>
                <w:i/>
                <w:iCs/>
                <w:color w:val="000000"/>
                <w:shd w:val="clear" w:color="auto" w:fill="FFFFFF"/>
              </w:rPr>
              <w:t> </w:t>
            </w:r>
            <w:r w:rsidRPr="00B5761F">
              <w:rPr>
                <w:rFonts w:cs="Segoe UI"/>
                <w:i/>
                <w:iCs/>
                <w:color w:val="000000"/>
                <w:shd w:val="clear" w:color="auto" w:fill="FFFFFF"/>
              </w:rPr>
              <w:t>You have given Me; for</w:t>
            </w:r>
            <w:r w:rsidRPr="00B5761F">
              <w:rPr>
                <w:rStyle w:val="apple-converted-space"/>
                <w:rFonts w:cs="Segoe UI"/>
                <w:i/>
                <w:iCs/>
                <w:color w:val="000000"/>
                <w:shd w:val="clear" w:color="auto" w:fill="FFFFFF"/>
              </w:rPr>
              <w:t> </w:t>
            </w:r>
            <w:r w:rsidRPr="00B5761F">
              <w:rPr>
                <w:rFonts w:cs="Segoe UI"/>
                <w:i/>
                <w:iCs/>
                <w:color w:val="000000"/>
                <w:shd w:val="clear" w:color="auto" w:fill="FFFFFF"/>
              </w:rPr>
              <w:t>they are Yours”</w:t>
            </w:r>
          </w:p>
          <w:p w14:paraId="0B6450B3" w14:textId="77777777" w:rsidR="00B5761F" w:rsidRDefault="00B5761F" w:rsidP="00B5761F">
            <w:pPr>
              <w:rPr>
                <w:rFonts w:cs="Segoe UI"/>
                <w:i/>
                <w:iCs/>
                <w:color w:val="000000"/>
                <w:shd w:val="clear" w:color="auto" w:fill="FFFFFF"/>
              </w:rPr>
            </w:pPr>
          </w:p>
          <w:p w14:paraId="53BA8249" w14:textId="77777777" w:rsidR="00B5761F" w:rsidRDefault="008F23F8" w:rsidP="00B5761F">
            <w:r>
              <w:t xml:space="preserve">But if He has atoned for you, then Christian that is your eternal comfort that the atonement, salvation has nothing to do with you </w:t>
            </w:r>
          </w:p>
          <w:p w14:paraId="6B60E9D8" w14:textId="77777777" w:rsidR="008F23F8" w:rsidRDefault="008F23F8" w:rsidP="00B5761F"/>
          <w:p w14:paraId="1A56EC15" w14:textId="77777777" w:rsidR="008F23F8" w:rsidRDefault="008F23F8" w:rsidP="00B5761F">
            <w:r>
              <w:t xml:space="preserve">You are not good enough for salvation because you could never be good enough </w:t>
            </w:r>
          </w:p>
          <w:p w14:paraId="3B415EED" w14:textId="77777777" w:rsidR="008F23F8" w:rsidRDefault="008F23F8" w:rsidP="00B5761F"/>
          <w:p w14:paraId="6722382E" w14:textId="77777777" w:rsidR="008F23F8" w:rsidRDefault="008F23F8" w:rsidP="00B5761F">
            <w:r>
              <w:t xml:space="preserve">If you had even a molecule </w:t>
            </w:r>
            <w:r w:rsidR="00860E55">
              <w:t xml:space="preserve">to contribute </w:t>
            </w:r>
            <w:r w:rsidR="00BA25A7">
              <w:t xml:space="preserve">to your salvation, you should rightly be terrified to lose your salvation </w:t>
            </w:r>
          </w:p>
          <w:p w14:paraId="68C2C256" w14:textId="77777777" w:rsidR="00BA25A7" w:rsidRDefault="00BA25A7" w:rsidP="00BA25A7"/>
          <w:p w14:paraId="40562327" w14:textId="0CB470CA" w:rsidR="00BA25A7" w:rsidRPr="00BA25A7" w:rsidRDefault="00BA25A7" w:rsidP="00BA25A7">
            <w:r>
              <w:t xml:space="preserve">If that is your theology that you could lose your salvation based on your obedience to God, then that is the most depressing reality that anyone could experience </w:t>
            </w:r>
          </w:p>
        </w:tc>
        <w:tc>
          <w:tcPr>
            <w:tcW w:w="7308" w:type="dxa"/>
            <w:gridSpan w:val="2"/>
            <w:shd w:val="clear" w:color="auto" w:fill="auto"/>
          </w:tcPr>
          <w:p w14:paraId="19550459" w14:textId="77777777" w:rsidR="00B5761F" w:rsidRDefault="00B5761F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20</w:t>
            </w:r>
          </w:p>
          <w:p w14:paraId="6B8EDC0E" w14:textId="77777777" w:rsidR="00BA25A7" w:rsidRDefault="00F43A5D">
            <w:r>
              <w:t xml:space="preserve">But that is not what Scripture teaches right? </w:t>
            </w:r>
          </w:p>
          <w:p w14:paraId="3A629657" w14:textId="77777777" w:rsidR="00F43A5D" w:rsidRDefault="00F43A5D"/>
          <w:p w14:paraId="1EEC77E3" w14:textId="58BD086C" w:rsidR="00F43A5D" w:rsidRDefault="00F43A5D">
            <w:r>
              <w:t xml:space="preserve">Far from it. Praise God that Eph. 4:30 says </w:t>
            </w:r>
            <w:r w:rsidRPr="00F43A5D">
              <w:rPr>
                <w:i/>
                <w:iCs/>
              </w:rPr>
              <w:t>“He has sealed you by His Holy Spirit for the day of redemption”</w:t>
            </w:r>
          </w:p>
          <w:p w14:paraId="2A9D93E5" w14:textId="77777777" w:rsidR="00F43A5D" w:rsidRDefault="00F43A5D"/>
          <w:p w14:paraId="0B65DBF5" w14:textId="77777777" w:rsidR="00A821E3" w:rsidRDefault="00A821E3">
            <w:r>
              <w:t xml:space="preserve">Paul adds that the work of Christ on the cross = ultimate manifestation of God’s love to the world </w:t>
            </w:r>
          </w:p>
          <w:p w14:paraId="5B65A1A4" w14:textId="77777777" w:rsidR="00A821E3" w:rsidRDefault="00A821E3"/>
          <w:p w14:paraId="4A5F8F86" w14:textId="77777777" w:rsidR="00A821E3" w:rsidRDefault="00A821E3">
            <w:r>
              <w:t xml:space="preserve">“the witness for this proper time” </w:t>
            </w:r>
          </w:p>
          <w:p w14:paraId="7AF46945" w14:textId="77777777" w:rsidR="00A821E3" w:rsidRDefault="00A821E3"/>
          <w:p w14:paraId="0788D381" w14:textId="77777777" w:rsidR="00A821E3" w:rsidRDefault="00A821E3">
            <w:r>
              <w:t xml:space="preserve">Saints of OT longed for day when promised Messiah would appear, and it did appear two thousand years ago </w:t>
            </w:r>
          </w:p>
          <w:p w14:paraId="1038C444" w14:textId="77777777" w:rsidR="00A821E3" w:rsidRDefault="00A821E3"/>
          <w:p w14:paraId="1DEBF6F4" w14:textId="77777777" w:rsidR="00A821E3" w:rsidRDefault="00A821E3">
            <w:r>
              <w:t xml:space="preserve">Luke 2:25-32 records the reaction of a devout Jew named Simeon: </w:t>
            </w:r>
          </w:p>
          <w:p w14:paraId="0C60C300" w14:textId="77777777" w:rsidR="00A821E3" w:rsidRDefault="00A821E3"/>
          <w:p w14:paraId="700C3A07" w14:textId="6345A71E" w:rsidR="00F43A5D" w:rsidRDefault="00A821E3">
            <w:r>
              <w:t xml:space="preserve"> </w:t>
            </w:r>
            <w:r w:rsidRPr="00D040EA">
              <w:rPr>
                <w:rStyle w:val="text"/>
                <w:rFonts w:cstheme="minorHAnsi"/>
                <w:color w:val="000000"/>
              </w:rPr>
              <w:t>“</w:t>
            </w:r>
            <w:r w:rsidRPr="00D040EA">
              <w:rPr>
                <w:rStyle w:val="text"/>
                <w:rFonts w:cstheme="minorHAnsi"/>
                <w:i/>
                <w:iCs/>
                <w:color w:val="000000"/>
              </w:rPr>
              <w:t>And behold, there was a man in Jerusalem whose name was Simeon, and this man was</w:t>
            </w:r>
            <w:r w:rsidRPr="00D040EA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D040EA">
              <w:rPr>
                <w:rStyle w:val="text"/>
                <w:rFonts w:cstheme="minorHAnsi"/>
                <w:i/>
                <w:iCs/>
                <w:color w:val="000000"/>
              </w:rPr>
              <w:t>righteous and devout,</w:t>
            </w:r>
            <w:r w:rsidRPr="00D040EA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D040EA">
              <w:rPr>
                <w:rStyle w:val="text"/>
                <w:rFonts w:cstheme="minorHAnsi"/>
                <w:i/>
                <w:iCs/>
                <w:color w:val="000000"/>
              </w:rPr>
              <w:t>waiting for the</w:t>
            </w:r>
            <w:r w:rsidRPr="00D040EA">
              <w:rPr>
                <w:rStyle w:val="apple-converted-space"/>
                <w:rFonts w:cstheme="minorHAnsi"/>
                <w:i/>
                <w:iCs/>
                <w:color w:val="000000"/>
              </w:rPr>
              <w:t xml:space="preserve"> </w:t>
            </w:r>
            <w:r w:rsidRPr="00D040EA">
              <w:rPr>
                <w:rStyle w:val="text"/>
                <w:rFonts w:cstheme="minorHAnsi"/>
                <w:i/>
                <w:iCs/>
                <w:color w:val="000000"/>
              </w:rPr>
              <w:t>comfort of Israel, and the Holy Spirit was upon him.</w:t>
            </w:r>
            <w:r w:rsidRPr="00D040EA">
              <w:rPr>
                <w:rStyle w:val="apple-converted-space"/>
                <w:rFonts w:cstheme="minorHAnsi"/>
                <w:i/>
                <w:iCs/>
                <w:color w:val="000000"/>
              </w:rPr>
              <w:t xml:space="preserve"> </w:t>
            </w:r>
            <w:r w:rsidRPr="00D040EA">
              <w:rPr>
                <w:rStyle w:val="text"/>
                <w:rFonts w:cstheme="minorHAnsi"/>
                <w:i/>
                <w:iCs/>
                <w:color w:val="000000"/>
              </w:rPr>
              <w:t>And</w:t>
            </w:r>
            <w:r w:rsidRPr="00D040EA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D040EA">
              <w:rPr>
                <w:rStyle w:val="text"/>
                <w:rFonts w:cstheme="minorHAnsi"/>
                <w:i/>
                <w:iCs/>
                <w:color w:val="000000"/>
              </w:rPr>
              <w:t>it had been revealed to him by the Holy Spirit that he would not</w:t>
            </w:r>
            <w:r w:rsidRPr="00D040EA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D040EA">
              <w:rPr>
                <w:rStyle w:val="text"/>
                <w:rFonts w:cstheme="minorHAnsi"/>
                <w:i/>
                <w:iCs/>
                <w:color w:val="000000"/>
              </w:rPr>
              <w:t>see death before he had seen the</w:t>
            </w:r>
            <w:r w:rsidRPr="00D040EA">
              <w:rPr>
                <w:rStyle w:val="apple-converted-space"/>
                <w:rFonts w:cstheme="minorHAnsi"/>
                <w:i/>
                <w:iCs/>
                <w:color w:val="000000"/>
              </w:rPr>
              <w:t xml:space="preserve"> </w:t>
            </w:r>
            <w:r w:rsidRPr="00D040EA">
              <w:rPr>
                <w:rStyle w:val="text"/>
                <w:rFonts w:cstheme="minorHAnsi"/>
                <w:i/>
                <w:iCs/>
                <w:color w:val="000000"/>
              </w:rPr>
              <w:t>Lord’s Christ.</w:t>
            </w:r>
          </w:p>
          <w:p w14:paraId="0FD4CDD8" w14:textId="77777777" w:rsidR="00F43A5D" w:rsidRDefault="00F43A5D"/>
          <w:p w14:paraId="438F7884" w14:textId="2BA7332E" w:rsidR="00F43A5D" w:rsidRPr="00BA25A7" w:rsidRDefault="00F43A5D"/>
        </w:tc>
      </w:tr>
      <w:tr w:rsidR="00A821E3" w:rsidRPr="0067188B" w14:paraId="21BB8EB6" w14:textId="77777777" w:rsidTr="00340B37">
        <w:trPr>
          <w:trHeight w:val="10790"/>
        </w:trPr>
        <w:tc>
          <w:tcPr>
            <w:tcW w:w="7195" w:type="dxa"/>
            <w:shd w:val="clear" w:color="auto" w:fill="auto"/>
          </w:tcPr>
          <w:p w14:paraId="335F78A2" w14:textId="77777777" w:rsidR="00A821E3" w:rsidRDefault="00A821E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21</w:t>
            </w:r>
          </w:p>
          <w:p w14:paraId="518A0BA6" w14:textId="77777777" w:rsidR="00A821E3" w:rsidRDefault="00A821E3"/>
          <w:p w14:paraId="7E722DEF" w14:textId="77777777" w:rsidR="00A821E3" w:rsidRDefault="00A821E3">
            <w:pPr>
              <w:rPr>
                <w:rStyle w:val="text"/>
                <w:rFonts w:cstheme="minorHAnsi"/>
                <w:i/>
                <w:iCs/>
                <w:color w:val="000000"/>
              </w:rPr>
            </w:pPr>
            <w:r w:rsidRPr="00D040EA">
              <w:rPr>
                <w:rStyle w:val="text"/>
                <w:rFonts w:cstheme="minorHAnsi"/>
                <w:i/>
                <w:iCs/>
                <w:color w:val="000000"/>
              </w:rPr>
              <w:t>And he came in the Spirit into the temple, and when the parents brought in the child Jesus to carry out for Him the custom of the Law,</w:t>
            </w:r>
            <w:r w:rsidRPr="00D040EA">
              <w:rPr>
                <w:rStyle w:val="apple-converted-space"/>
                <w:rFonts w:cstheme="minorHAnsi"/>
                <w:i/>
                <w:iCs/>
                <w:color w:val="000000"/>
              </w:rPr>
              <w:t xml:space="preserve"> </w:t>
            </w:r>
            <w:r w:rsidRPr="00D040EA">
              <w:rPr>
                <w:rStyle w:val="text"/>
                <w:rFonts w:cstheme="minorHAnsi"/>
                <w:i/>
                <w:iCs/>
                <w:color w:val="000000"/>
              </w:rPr>
              <w:t>then he took Him into his arms and blessed God, and said, “Now Master, You are releasing Your slave in peace,</w:t>
            </w:r>
            <w:r w:rsidRPr="00D040EA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D040EA">
              <w:rPr>
                <w:rStyle w:val="text"/>
                <w:rFonts w:cstheme="minorHAnsi"/>
                <w:i/>
                <w:iCs/>
                <w:color w:val="000000"/>
              </w:rPr>
              <w:t>According to Your word.</w:t>
            </w:r>
            <w:r w:rsidRPr="00D040EA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D040EA">
              <w:rPr>
                <w:rStyle w:val="text"/>
                <w:rFonts w:cstheme="minorHAnsi"/>
                <w:i/>
                <w:iCs/>
                <w:color w:val="000000"/>
              </w:rPr>
              <w:t>For my eyes have</w:t>
            </w:r>
            <w:r w:rsidRPr="00D040EA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D040EA">
              <w:rPr>
                <w:rStyle w:val="text"/>
                <w:rFonts w:cstheme="minorHAnsi"/>
                <w:i/>
                <w:iCs/>
                <w:color w:val="000000"/>
              </w:rPr>
              <w:t>seen Your salvation,</w:t>
            </w:r>
            <w:r w:rsidRPr="00D040EA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D040EA">
              <w:rPr>
                <w:rStyle w:val="text"/>
                <w:rFonts w:cstheme="minorHAnsi"/>
                <w:i/>
                <w:iCs/>
                <w:color w:val="000000"/>
              </w:rPr>
              <w:t>Which You prepared in the presence of all peoples,</w:t>
            </w:r>
            <w:r w:rsidRPr="00D040EA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D040EA">
              <w:rPr>
                <w:rStyle w:val="text"/>
                <w:rFonts w:cstheme="minorHAnsi"/>
                <w:i/>
                <w:iCs/>
                <w:color w:val="000000"/>
              </w:rPr>
              <w:t>A</w:t>
            </w:r>
            <w:r w:rsidRPr="00D040EA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D040EA">
              <w:rPr>
                <w:rStyle w:val="small-caps"/>
                <w:rFonts w:cstheme="minorHAnsi"/>
                <w:i/>
                <w:iCs/>
                <w:color w:val="000000"/>
              </w:rPr>
              <w:t>Light for revelation to the Gentiles</w:t>
            </w:r>
            <w:r w:rsidRPr="00D040EA">
              <w:rPr>
                <w:rStyle w:val="text"/>
                <w:rFonts w:cstheme="minorHAnsi"/>
                <w:i/>
                <w:iCs/>
                <w:color w:val="000000"/>
              </w:rPr>
              <w:t>, And for the glory of Your people Israel.”</w:t>
            </w:r>
          </w:p>
          <w:p w14:paraId="624F048A" w14:textId="77777777" w:rsidR="00A821E3" w:rsidRDefault="00A821E3">
            <w:pPr>
              <w:rPr>
                <w:rStyle w:val="text"/>
                <w:rFonts w:cstheme="minorHAnsi"/>
                <w:i/>
                <w:iCs/>
                <w:color w:val="000000"/>
              </w:rPr>
            </w:pPr>
          </w:p>
          <w:p w14:paraId="06B7C70B" w14:textId="77777777" w:rsidR="00A821E3" w:rsidRDefault="00A821E3">
            <w:r>
              <w:t>V. 7</w:t>
            </w:r>
          </w:p>
          <w:p w14:paraId="7E2EC2B6" w14:textId="77777777" w:rsidR="00A821E3" w:rsidRDefault="00A821E3"/>
          <w:p w14:paraId="68B4ABD2" w14:textId="4AAD2B22" w:rsidR="00A821E3" w:rsidRDefault="00A821E3">
            <w:pPr>
              <w:rPr>
                <w:rStyle w:val="text"/>
                <w:rFonts w:cstheme="minorHAnsi"/>
                <w:i/>
                <w:iCs/>
                <w:color w:val="000000"/>
              </w:rPr>
            </w:pPr>
            <w:r>
              <w:rPr>
                <w:rStyle w:val="text"/>
                <w:rFonts w:cstheme="minorHAnsi"/>
                <w:i/>
                <w:iCs/>
                <w:color w:val="000000"/>
              </w:rPr>
              <w:t xml:space="preserve">“For this, </w:t>
            </w:r>
            <w:r w:rsidRPr="00D040EA">
              <w:rPr>
                <w:rStyle w:val="text"/>
                <w:rFonts w:cstheme="minorHAnsi"/>
                <w:i/>
                <w:iCs/>
                <w:color w:val="000000"/>
              </w:rPr>
              <w:t>I was appointed a preacher and an apostle (I am telling the truth, I am not lying) as a teacher of the Gentiles in faith and truth.”</w:t>
            </w:r>
          </w:p>
          <w:p w14:paraId="3C25E883" w14:textId="77777777" w:rsidR="00A821E3" w:rsidRDefault="00A821E3">
            <w:pPr>
              <w:rPr>
                <w:rStyle w:val="text"/>
                <w:rFonts w:cstheme="minorHAnsi"/>
                <w:i/>
                <w:iCs/>
                <w:color w:val="000000"/>
              </w:rPr>
            </w:pPr>
          </w:p>
          <w:p w14:paraId="5BCA8A12" w14:textId="77777777" w:rsidR="00A821E3" w:rsidRDefault="00A821E3">
            <w:pPr>
              <w:rPr>
                <w:rStyle w:val="text"/>
                <w:rFonts w:cstheme="minorHAnsi"/>
                <w:color w:val="000000"/>
              </w:rPr>
            </w:pPr>
            <w:r>
              <w:rPr>
                <w:rStyle w:val="text"/>
                <w:rFonts w:cstheme="minorHAnsi"/>
                <w:color w:val="000000"/>
              </w:rPr>
              <w:t xml:space="preserve">Paul was raised as an apostle to proclaim the glory of the Gospel to Gentiles </w:t>
            </w:r>
          </w:p>
          <w:p w14:paraId="4E2C9403" w14:textId="77777777" w:rsidR="00A821E3" w:rsidRDefault="00A821E3"/>
          <w:p w14:paraId="705C9E02" w14:textId="77777777" w:rsidR="00A821E3" w:rsidRDefault="00E65016">
            <w:r>
              <w:t>And he does this in faith and in truth</w:t>
            </w:r>
          </w:p>
          <w:p w14:paraId="6312CD23" w14:textId="77777777" w:rsidR="00E65016" w:rsidRDefault="00E65016"/>
          <w:p w14:paraId="0EE4D0C8" w14:textId="3560F71C" w:rsidR="00E65016" w:rsidRPr="00A821E3" w:rsidRDefault="00E65016">
            <w:r>
              <w:t xml:space="preserve">Paul loved God, and to love God is to proclaim the truth that brings Him most honor and glory </w:t>
            </w:r>
          </w:p>
        </w:tc>
        <w:tc>
          <w:tcPr>
            <w:tcW w:w="7308" w:type="dxa"/>
            <w:gridSpan w:val="2"/>
            <w:shd w:val="clear" w:color="auto" w:fill="auto"/>
          </w:tcPr>
          <w:p w14:paraId="3FD9F764" w14:textId="77777777" w:rsidR="00A821E3" w:rsidRDefault="00A821E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22</w:t>
            </w:r>
          </w:p>
          <w:p w14:paraId="6E51FAB1" w14:textId="77777777" w:rsidR="00E65016" w:rsidRDefault="00E65016"/>
          <w:p w14:paraId="45D8E8D3" w14:textId="77777777" w:rsidR="00E65016" w:rsidRDefault="00E65016">
            <w:r>
              <w:t>To not tell the truth of the gospel to someone on the edge of hell is the most unloving thing to do</w:t>
            </w:r>
          </w:p>
          <w:p w14:paraId="284880F4" w14:textId="77777777" w:rsidR="00E65016" w:rsidRDefault="00E65016"/>
          <w:p w14:paraId="05930796" w14:textId="77777777" w:rsidR="00E65016" w:rsidRDefault="00E65016">
            <w:r>
              <w:t xml:space="preserve">Society has completely separated the idea that to be loving is to tell people the truth </w:t>
            </w:r>
          </w:p>
          <w:p w14:paraId="57E37581" w14:textId="77777777" w:rsidR="00E65016" w:rsidRDefault="00E65016"/>
          <w:p w14:paraId="09B6E775" w14:textId="77777777" w:rsidR="00E65016" w:rsidRDefault="00D15AC3">
            <w:r>
              <w:t xml:space="preserve">Truth and love are two sides to the same coin </w:t>
            </w:r>
          </w:p>
          <w:p w14:paraId="7355A584" w14:textId="77777777" w:rsidR="00D15AC3" w:rsidRDefault="00D15AC3"/>
          <w:p w14:paraId="490004BE" w14:textId="77777777" w:rsidR="00D15AC3" w:rsidRDefault="00D15AC3">
            <w:r>
              <w:t xml:space="preserve">In fact, 1 Cor. 13:6 says </w:t>
            </w:r>
          </w:p>
          <w:p w14:paraId="6CDDAC3D" w14:textId="77777777" w:rsidR="00D15AC3" w:rsidRDefault="00D15AC3"/>
          <w:p w14:paraId="2B31D069" w14:textId="77777777" w:rsidR="00D15AC3" w:rsidRDefault="00D15AC3">
            <w:pPr>
              <w:rPr>
                <w:i/>
                <w:iCs/>
              </w:rPr>
            </w:pPr>
            <w:r w:rsidRPr="00D15AC3">
              <w:rPr>
                <w:i/>
                <w:iCs/>
              </w:rPr>
              <w:t>“love does not rejoice in unrighteousness, but rejoices with the truth”</w:t>
            </w:r>
          </w:p>
          <w:p w14:paraId="1339A7E7" w14:textId="77777777" w:rsidR="00D15AC3" w:rsidRDefault="00D15AC3" w:rsidP="00D15AC3">
            <w:pPr>
              <w:rPr>
                <w:i/>
                <w:iCs/>
              </w:rPr>
            </w:pPr>
          </w:p>
          <w:p w14:paraId="61B6A753" w14:textId="0F30FF9F" w:rsidR="00D15AC3" w:rsidRDefault="00D15AC3" w:rsidP="00D15AC3">
            <w:r>
              <w:t>Don’t let anyone say to you that you are being unloving by proclaiming the gospel</w:t>
            </w:r>
            <w:r w:rsidR="00C13D9F">
              <w:t>. You are doing the most loving act you can do</w:t>
            </w:r>
          </w:p>
          <w:p w14:paraId="3F792850" w14:textId="77777777" w:rsidR="00C13D9F" w:rsidRDefault="00C13D9F" w:rsidP="00D15AC3"/>
          <w:p w14:paraId="44314F20" w14:textId="38D5C5B6" w:rsidR="00C13D9F" w:rsidRDefault="0065787B" w:rsidP="00D15AC3">
            <w:r>
              <w:t>I find it ironic that God tends</w:t>
            </w:r>
            <w:r w:rsidR="0005317E">
              <w:t xml:space="preserve"> to have us minister to people whom we once hated when we’re saved </w:t>
            </w:r>
          </w:p>
          <w:p w14:paraId="59B61153" w14:textId="77777777" w:rsidR="0005317E" w:rsidRDefault="0005317E" w:rsidP="00D15AC3"/>
          <w:p w14:paraId="403CA2FA" w14:textId="5B89352D" w:rsidR="0005317E" w:rsidRDefault="0005317E" w:rsidP="00D15AC3">
            <w:r>
              <w:t xml:space="preserve">It is like a pastor who I know of that once hated Latinos and Hispanic people </w:t>
            </w:r>
          </w:p>
          <w:p w14:paraId="0FDD1544" w14:textId="77777777" w:rsidR="0005317E" w:rsidRDefault="0005317E" w:rsidP="00D15AC3"/>
          <w:p w14:paraId="642249F0" w14:textId="31121CB8" w:rsidR="00D15AC3" w:rsidRDefault="0005317E" w:rsidP="00D15AC3">
            <w:r>
              <w:t>He was as white as you can be</w:t>
            </w:r>
            <w:r w:rsidR="00DF6472">
              <w:t>, he was racist against Latinos</w:t>
            </w:r>
          </w:p>
          <w:p w14:paraId="7B2A52E8" w14:textId="1BA59140" w:rsidR="00D15AC3" w:rsidRPr="00D15AC3" w:rsidRDefault="00D15AC3" w:rsidP="00D15AC3"/>
        </w:tc>
      </w:tr>
      <w:tr w:rsidR="0005317E" w:rsidRPr="0067188B" w14:paraId="582CF012" w14:textId="77777777" w:rsidTr="00340B37">
        <w:trPr>
          <w:trHeight w:val="10790"/>
        </w:trPr>
        <w:tc>
          <w:tcPr>
            <w:tcW w:w="7195" w:type="dxa"/>
            <w:shd w:val="clear" w:color="auto" w:fill="auto"/>
          </w:tcPr>
          <w:p w14:paraId="7A33FCD2" w14:textId="77777777" w:rsidR="0005317E" w:rsidRDefault="0005317E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23</w:t>
            </w:r>
          </w:p>
          <w:p w14:paraId="47BC451A" w14:textId="77777777" w:rsidR="0005317E" w:rsidRDefault="0005317E"/>
          <w:p w14:paraId="19B8D752" w14:textId="77777777" w:rsidR="0005317E" w:rsidRDefault="0005317E">
            <w:r>
              <w:t xml:space="preserve">But God saved him, gave him a Hispanic wife, and </w:t>
            </w:r>
            <w:r w:rsidR="00DF6472">
              <w:t xml:space="preserve">now he preaches fluently in Spanish to a Spanish congregation </w:t>
            </w:r>
          </w:p>
          <w:p w14:paraId="3B1334AF" w14:textId="77777777" w:rsidR="00DF6472" w:rsidRDefault="00DF6472"/>
          <w:p w14:paraId="396675BC" w14:textId="28D326D9" w:rsidR="00DF6472" w:rsidRDefault="00DF6472">
            <w:r>
              <w:t>I don’t know this because the text doesn’t say, but I wouldn’t be surprised if Paul hated Gentiles more than anyone</w:t>
            </w:r>
          </w:p>
          <w:p w14:paraId="0D7A0061" w14:textId="77777777" w:rsidR="00DF6472" w:rsidRDefault="00DF6472"/>
          <w:p w14:paraId="368ECC85" w14:textId="638F561D" w:rsidR="00DF6472" w:rsidRDefault="00DF6472">
            <w:r>
              <w:t>After all, he was one of the leaders of the Sanhedrin</w:t>
            </w:r>
            <w:r w:rsidR="00A9037F">
              <w:t xml:space="preserve"> and there no one more Pharisaic than Paul </w:t>
            </w:r>
          </w:p>
          <w:p w14:paraId="28332901" w14:textId="77777777" w:rsidR="00A9037F" w:rsidRDefault="00A9037F"/>
          <w:p w14:paraId="298566E8" w14:textId="3F1DA9D4" w:rsidR="00A9037F" w:rsidRDefault="00A9037F">
            <w:r>
              <w:t xml:space="preserve">Yet, God saved him to be an apostle to the Gentiles, </w:t>
            </w:r>
          </w:p>
          <w:p w14:paraId="23088FB3" w14:textId="77777777" w:rsidR="00A9037F" w:rsidRDefault="00A9037F"/>
          <w:p w14:paraId="5F626537" w14:textId="58B709F0" w:rsidR="00A9037F" w:rsidRDefault="00A9037F">
            <w:r>
              <w:t xml:space="preserve">what an incredible testimony to the power of grace </w:t>
            </w:r>
          </w:p>
          <w:p w14:paraId="3D21E595" w14:textId="77777777" w:rsidR="00A9037F" w:rsidRDefault="00A9037F"/>
          <w:p w14:paraId="1E1DEAC4" w14:textId="77777777" w:rsidR="00A66983" w:rsidRDefault="00A66983">
            <w:r>
              <w:t>The Gospel is both inclusive and exclusive at the same time</w:t>
            </w:r>
          </w:p>
          <w:p w14:paraId="0C0EE9B8" w14:textId="77777777" w:rsidR="00A66983" w:rsidRDefault="00A66983"/>
          <w:p w14:paraId="116C00B0" w14:textId="3A9DDDC1" w:rsidR="00A9037F" w:rsidRDefault="00A66983">
            <w:r>
              <w:t xml:space="preserve">It doesn’t matter who you are, what ethnicity you are, how much you sinned, your background or your past, the Gospel is for all </w:t>
            </w:r>
          </w:p>
          <w:p w14:paraId="4901343D" w14:textId="77777777" w:rsidR="00A9037F" w:rsidRDefault="00A9037F"/>
          <w:p w14:paraId="27692F95" w14:textId="1884524F" w:rsidR="00A9037F" w:rsidRPr="0005317E" w:rsidRDefault="00A9037F"/>
        </w:tc>
        <w:tc>
          <w:tcPr>
            <w:tcW w:w="7308" w:type="dxa"/>
            <w:gridSpan w:val="2"/>
            <w:shd w:val="clear" w:color="auto" w:fill="auto"/>
          </w:tcPr>
          <w:p w14:paraId="21EB35FD" w14:textId="77777777" w:rsidR="0005317E" w:rsidRDefault="0005317E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24</w:t>
            </w:r>
          </w:p>
          <w:p w14:paraId="2EE9341E" w14:textId="77777777" w:rsidR="00A66983" w:rsidRDefault="00A66983"/>
          <w:p w14:paraId="1FC198E9" w14:textId="77777777" w:rsidR="00A66983" w:rsidRDefault="00A66983">
            <w:r>
              <w:t>Yet the gospel is exclusive in its condition to come</w:t>
            </w:r>
          </w:p>
          <w:p w14:paraId="54432FD1" w14:textId="77777777" w:rsidR="00A66983" w:rsidRDefault="00A66983"/>
          <w:p w14:paraId="20C2D656" w14:textId="77777777" w:rsidR="00A66983" w:rsidRDefault="00A66983">
            <w:r>
              <w:t xml:space="preserve">It is only for those build house on rock/not sand </w:t>
            </w:r>
          </w:p>
          <w:p w14:paraId="7E33A008" w14:textId="77777777" w:rsidR="00A66983" w:rsidRDefault="00A66983"/>
          <w:p w14:paraId="2C923B27" w14:textId="77777777" w:rsidR="00A66983" w:rsidRDefault="00A66983">
            <w:r>
              <w:t xml:space="preserve">It is only for those who readied their oil lamps when bridegroom arrives </w:t>
            </w:r>
          </w:p>
          <w:p w14:paraId="2C6A4C07" w14:textId="77777777" w:rsidR="00A66983" w:rsidRDefault="00A66983"/>
          <w:p w14:paraId="51D104EA" w14:textId="77777777" w:rsidR="00A66983" w:rsidRDefault="00A66983">
            <w:r>
              <w:t xml:space="preserve">Only for those who prepared good soil in their hearts </w:t>
            </w:r>
          </w:p>
          <w:p w14:paraId="24443B45" w14:textId="77777777" w:rsidR="00A66983" w:rsidRDefault="00A66983"/>
          <w:p w14:paraId="39669A55" w14:textId="77777777" w:rsidR="00A66983" w:rsidRDefault="00A66983">
            <w:r>
              <w:t xml:space="preserve">Only for those who don’t look back when they put their hand to the plow </w:t>
            </w:r>
          </w:p>
          <w:p w14:paraId="77EA41A6" w14:textId="77777777" w:rsidR="00A66983" w:rsidRDefault="00A66983"/>
          <w:p w14:paraId="17D1FFEF" w14:textId="77777777" w:rsidR="00A66983" w:rsidRDefault="00A66983">
            <w:r>
              <w:t xml:space="preserve">Only for those who give up everything to gain Christ </w:t>
            </w:r>
          </w:p>
          <w:p w14:paraId="2EB3984A" w14:textId="77777777" w:rsidR="00A66983" w:rsidRDefault="00A66983"/>
          <w:p w14:paraId="4DD853E7" w14:textId="77777777" w:rsidR="00A66983" w:rsidRDefault="00A66983">
            <w:r>
              <w:t xml:space="preserve">Only for those who deny themselves, take up their cross and follow Christ </w:t>
            </w:r>
          </w:p>
          <w:p w14:paraId="4B31C79E" w14:textId="77777777" w:rsidR="00A66983" w:rsidRDefault="00A66983"/>
          <w:p w14:paraId="01617747" w14:textId="77777777" w:rsidR="00A66983" w:rsidRDefault="00A66983">
            <w:r>
              <w:t xml:space="preserve">The Gospel is only good news when you come to it on God’s terms </w:t>
            </w:r>
          </w:p>
          <w:p w14:paraId="3F4CF6AD" w14:textId="77777777" w:rsidR="00A66983" w:rsidRDefault="00A66983"/>
          <w:p w14:paraId="09533535" w14:textId="1812860C" w:rsidR="00A66983" w:rsidRPr="00A66983" w:rsidRDefault="00A66983">
            <w:r>
              <w:t xml:space="preserve">But Gospel is bad news if you come to it on your terms </w:t>
            </w:r>
          </w:p>
        </w:tc>
      </w:tr>
      <w:tr w:rsidR="00A66983" w:rsidRPr="0067188B" w14:paraId="5A86CD2C" w14:textId="77777777" w:rsidTr="00340B37">
        <w:trPr>
          <w:trHeight w:val="10790"/>
        </w:trPr>
        <w:tc>
          <w:tcPr>
            <w:tcW w:w="7195" w:type="dxa"/>
            <w:shd w:val="clear" w:color="auto" w:fill="auto"/>
          </w:tcPr>
          <w:p w14:paraId="757CAB8D" w14:textId="77777777" w:rsidR="00A66983" w:rsidRDefault="00A6698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25</w:t>
            </w:r>
          </w:p>
          <w:p w14:paraId="62E405DD" w14:textId="77777777" w:rsidR="00A66983" w:rsidRDefault="00A66983"/>
          <w:p w14:paraId="43DC33D7" w14:textId="77777777" w:rsidR="00A66983" w:rsidRDefault="00A66983">
            <w:r>
              <w:t xml:space="preserve">There are consequences to rejecting the gospel </w:t>
            </w:r>
          </w:p>
          <w:p w14:paraId="0FB2FAD6" w14:textId="77777777" w:rsidR="00A66983" w:rsidRDefault="00A66983"/>
          <w:p w14:paraId="0D6C19B7" w14:textId="77777777" w:rsidR="00A66983" w:rsidRDefault="00A66983">
            <w:r>
              <w:t xml:space="preserve">If you keep living your own way, relying on your self, banking your whole life on your good works </w:t>
            </w:r>
          </w:p>
          <w:p w14:paraId="44EE2297" w14:textId="77777777" w:rsidR="00A66983" w:rsidRDefault="00A66983">
            <w:r>
              <w:t>you will never make it</w:t>
            </w:r>
          </w:p>
          <w:p w14:paraId="0747E1B1" w14:textId="77777777" w:rsidR="00A66983" w:rsidRDefault="00A66983"/>
          <w:p w14:paraId="59A48824" w14:textId="77777777" w:rsidR="00C0707D" w:rsidRDefault="00C0707D">
            <w:r>
              <w:t xml:space="preserve">Think of the greatest chasm in the Grand Canyon. Nobody can make a leap from one cliff to that other cliff alive </w:t>
            </w:r>
          </w:p>
          <w:p w14:paraId="787E9855" w14:textId="77777777" w:rsidR="00C0707D" w:rsidRDefault="00C0707D"/>
          <w:p w14:paraId="3D99D265" w14:textId="77777777" w:rsidR="00C0707D" w:rsidRDefault="00C0707D">
            <w:r>
              <w:t xml:space="preserve">Now picture that chasm as an infinite chasm separating you from God </w:t>
            </w:r>
          </w:p>
          <w:p w14:paraId="33FFE98F" w14:textId="77777777" w:rsidR="00C0707D" w:rsidRDefault="00C0707D"/>
          <w:p w14:paraId="1C060035" w14:textId="77777777" w:rsidR="00C0707D" w:rsidRDefault="00C0707D">
            <w:r>
              <w:t xml:space="preserve">If you make that leap on your own, you will surely plunge yourself into hell forever </w:t>
            </w:r>
          </w:p>
          <w:p w14:paraId="74B5BD90" w14:textId="77777777" w:rsidR="00C0707D" w:rsidRDefault="00C0707D"/>
          <w:p w14:paraId="41CE018F" w14:textId="77777777" w:rsidR="00C0707D" w:rsidRDefault="00C0707D">
            <w:r>
              <w:t xml:space="preserve">And hell is not annihilation, it is not soul-sleep, it is a conscience, unimaginable torment that will never ever end </w:t>
            </w:r>
          </w:p>
          <w:p w14:paraId="0FC9B25B" w14:textId="77777777" w:rsidR="00C0707D" w:rsidRDefault="00C0707D"/>
          <w:p w14:paraId="3DBA8F2A" w14:textId="77777777" w:rsidR="00C0707D" w:rsidRDefault="00E61556">
            <w:r>
              <w:t xml:space="preserve">Hell is so terrifying that many have tried to deny that hell is real and to erase the doctrine of hell form the Bible </w:t>
            </w:r>
          </w:p>
          <w:p w14:paraId="2AB5FE18" w14:textId="77777777" w:rsidR="00E61556" w:rsidRDefault="00E61556"/>
          <w:p w14:paraId="02BE6D15" w14:textId="180CCABE" w:rsidR="00E61556" w:rsidRPr="00A66983" w:rsidRDefault="00E61556">
            <w:r>
              <w:t xml:space="preserve">Hell is just as real as heaven </w:t>
            </w:r>
          </w:p>
        </w:tc>
        <w:tc>
          <w:tcPr>
            <w:tcW w:w="7308" w:type="dxa"/>
            <w:gridSpan w:val="2"/>
            <w:shd w:val="clear" w:color="auto" w:fill="auto"/>
          </w:tcPr>
          <w:p w14:paraId="1EE934C0" w14:textId="77777777" w:rsidR="00A66983" w:rsidRDefault="00A6698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26</w:t>
            </w:r>
          </w:p>
          <w:p w14:paraId="67F309BA" w14:textId="77777777" w:rsidR="00E61556" w:rsidRDefault="00E61556"/>
          <w:p w14:paraId="5804DA66" w14:textId="77777777" w:rsidR="00E61556" w:rsidRDefault="00E61556">
            <w:r>
              <w:t xml:space="preserve">Every day you live, you take one step closer to hell </w:t>
            </w:r>
          </w:p>
          <w:p w14:paraId="786B4467" w14:textId="77777777" w:rsidR="00E61556" w:rsidRDefault="00E61556"/>
          <w:p w14:paraId="451E3FAD" w14:textId="77777777" w:rsidR="00E61556" w:rsidRDefault="00E61556">
            <w:r>
              <w:t xml:space="preserve">But Christ can take you under the shadow of his wings and bring you to God </w:t>
            </w:r>
          </w:p>
          <w:p w14:paraId="56A3D6EC" w14:textId="77777777" w:rsidR="00E61556" w:rsidRDefault="00E61556"/>
          <w:p w14:paraId="0222FDB5" w14:textId="77777777" w:rsidR="00E61556" w:rsidRDefault="00E61556">
            <w:r>
              <w:t>He can secure you to Himself forever so that the flames of hell will never touch your clothes</w:t>
            </w:r>
          </w:p>
          <w:p w14:paraId="25270BDF" w14:textId="77777777" w:rsidR="00E61556" w:rsidRDefault="00E61556"/>
          <w:p w14:paraId="4F0F1F19" w14:textId="77777777" w:rsidR="00E61556" w:rsidRDefault="00E61556">
            <w:r>
              <w:t xml:space="preserve">In fact, it will be a different warmth you will feel. You will feel the life-saving light of God’s glory when you come to an end to yourself and trust in the man Christ Jesus </w:t>
            </w:r>
          </w:p>
          <w:p w14:paraId="4513B833" w14:textId="77777777" w:rsidR="00E61556" w:rsidRDefault="00E61556"/>
          <w:p w14:paraId="115BBC35" w14:textId="77777777" w:rsidR="00E61556" w:rsidRDefault="00E61556">
            <w:r>
              <w:t xml:space="preserve">Stop trusting in yourself and trust in Christ </w:t>
            </w:r>
          </w:p>
          <w:p w14:paraId="24709DF7" w14:textId="77777777" w:rsidR="00E61556" w:rsidRDefault="00E61556"/>
          <w:p w14:paraId="4E586193" w14:textId="77777777" w:rsidR="00E61556" w:rsidRDefault="00A101E1">
            <w:r>
              <w:t xml:space="preserve">There is only God and only mediator between God and man, that is the man Christ Jesus. </w:t>
            </w:r>
          </w:p>
          <w:p w14:paraId="46991D27" w14:textId="77777777" w:rsidR="00003903" w:rsidRDefault="00003903"/>
          <w:p w14:paraId="5E6B6ECE" w14:textId="26DFA9FE" w:rsidR="00003903" w:rsidRPr="00E61556" w:rsidRDefault="00003903">
            <w:r>
              <w:t xml:space="preserve">Let’s pray </w:t>
            </w:r>
          </w:p>
        </w:tc>
      </w:tr>
    </w:tbl>
    <w:p w14:paraId="676FFD9F" w14:textId="77777777" w:rsidR="009B3CBC" w:rsidRDefault="009B3CBC"/>
    <w:sectPr w:rsidR="009B3CBC" w:rsidSect="0048118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92"/>
    <w:rsid w:val="00003903"/>
    <w:rsid w:val="0002714F"/>
    <w:rsid w:val="0005317E"/>
    <w:rsid w:val="0009376F"/>
    <w:rsid w:val="00124C74"/>
    <w:rsid w:val="00124FC0"/>
    <w:rsid w:val="001A7CCB"/>
    <w:rsid w:val="00256C2F"/>
    <w:rsid w:val="002958D6"/>
    <w:rsid w:val="00340B37"/>
    <w:rsid w:val="0048118B"/>
    <w:rsid w:val="004B16C7"/>
    <w:rsid w:val="0050188F"/>
    <w:rsid w:val="006127F4"/>
    <w:rsid w:val="0065787B"/>
    <w:rsid w:val="0067188B"/>
    <w:rsid w:val="006A3578"/>
    <w:rsid w:val="006A721A"/>
    <w:rsid w:val="006B2DB8"/>
    <w:rsid w:val="00701183"/>
    <w:rsid w:val="00850047"/>
    <w:rsid w:val="00860E55"/>
    <w:rsid w:val="008F23F8"/>
    <w:rsid w:val="00950451"/>
    <w:rsid w:val="009514BD"/>
    <w:rsid w:val="00964658"/>
    <w:rsid w:val="009B3CBC"/>
    <w:rsid w:val="00A101E1"/>
    <w:rsid w:val="00A36210"/>
    <w:rsid w:val="00A6409E"/>
    <w:rsid w:val="00A66983"/>
    <w:rsid w:val="00A821E3"/>
    <w:rsid w:val="00A9037F"/>
    <w:rsid w:val="00A91FFB"/>
    <w:rsid w:val="00AC5C19"/>
    <w:rsid w:val="00B5761F"/>
    <w:rsid w:val="00B870B3"/>
    <w:rsid w:val="00BA25A7"/>
    <w:rsid w:val="00C0707D"/>
    <w:rsid w:val="00C11CE8"/>
    <w:rsid w:val="00C13D9F"/>
    <w:rsid w:val="00C964EE"/>
    <w:rsid w:val="00CA67AF"/>
    <w:rsid w:val="00CF47B2"/>
    <w:rsid w:val="00D15AC3"/>
    <w:rsid w:val="00DF6472"/>
    <w:rsid w:val="00E61556"/>
    <w:rsid w:val="00E65016"/>
    <w:rsid w:val="00E76983"/>
    <w:rsid w:val="00E96692"/>
    <w:rsid w:val="00F214B9"/>
    <w:rsid w:val="00F43A5D"/>
    <w:rsid w:val="00F80C07"/>
    <w:rsid w:val="00F82640"/>
    <w:rsid w:val="00F8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9360B"/>
  <w15:chartTrackingRefBased/>
  <w15:docId w15:val="{2DBCC2CA-A3BE-0442-887D-040A2322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Calibri" w:hAnsi="Georgia" w:cs="Times New Roman"/>
        <w:kern w:val="2"/>
        <w:sz w:val="32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1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11CE8"/>
  </w:style>
  <w:style w:type="character" w:customStyle="1" w:styleId="text">
    <w:name w:val="text"/>
    <w:basedOn w:val="DefaultParagraphFont"/>
    <w:rsid w:val="0009376F"/>
  </w:style>
  <w:style w:type="character" w:customStyle="1" w:styleId="small-caps">
    <w:name w:val="small-caps"/>
    <w:basedOn w:val="DefaultParagraphFont"/>
    <w:rsid w:val="006A3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2521</Words>
  <Characters>14373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Teruhito Kondo</dc:creator>
  <cp:keywords/>
  <dc:description/>
  <cp:lastModifiedBy>Jenny Wood</cp:lastModifiedBy>
  <cp:revision>2</cp:revision>
  <dcterms:created xsi:type="dcterms:W3CDTF">2024-01-17T20:57:00Z</dcterms:created>
  <dcterms:modified xsi:type="dcterms:W3CDTF">2024-01-17T20:57:00Z</dcterms:modified>
</cp:coreProperties>
</file>